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FA4C8C" w14:textId="77777777" w:rsidR="00BC761E" w:rsidRPr="00BC761E" w:rsidRDefault="00BC761E" w:rsidP="00BC761E">
      <w:pPr>
        <w:textAlignment w:val="baseline"/>
        <w:rPr>
          <w:rFonts w:ascii="Arial" w:eastAsia="Times New Roman" w:hAnsi="Arial" w:cs="Arial"/>
          <w:caps/>
          <w:color w:val="333333"/>
          <w:sz w:val="33"/>
          <w:szCs w:val="33"/>
        </w:rPr>
      </w:pPr>
      <w:r w:rsidRPr="00BC761E">
        <w:rPr>
          <w:rFonts w:ascii="Arial" w:eastAsia="Times New Roman" w:hAnsi="Arial" w:cs="Arial"/>
          <w:caps/>
          <w:color w:val="333333"/>
          <w:sz w:val="33"/>
          <w:szCs w:val="33"/>
        </w:rPr>
        <w:t>INTRODUCTION</w:t>
      </w:r>
    </w:p>
    <w:p w14:paraId="205780A9" w14:textId="77777777" w:rsidR="00BC761E" w:rsidRPr="00BC761E" w:rsidRDefault="00F01765" w:rsidP="00BC761E">
      <w:pPr>
        <w:textAlignment w:val="baseline"/>
        <w:rPr>
          <w:rFonts w:ascii="Arial" w:eastAsia="Times New Roman" w:hAnsi="Arial" w:cs="Arial"/>
          <w:caps/>
          <w:color w:val="333333"/>
          <w:sz w:val="33"/>
          <w:szCs w:val="33"/>
        </w:rPr>
      </w:pPr>
      <w:r w:rsidRPr="00BC761E">
        <w:rPr>
          <w:rFonts w:ascii="Arial" w:eastAsia="Times New Roman" w:hAnsi="Arial" w:cs="Arial"/>
          <w:caps/>
          <w:noProof/>
          <w:color w:val="333333"/>
          <w:sz w:val="33"/>
          <w:szCs w:val="33"/>
        </w:rPr>
        <w:pict w14:anchorId="3FB00D48">
          <v:rect id="_x0000_i1026" alt="" style="width:339.6pt;height:.75pt;mso-width-percent:0;mso-height-percent:0;mso-width-percent:0;mso-height-percent:0" o:hrpct="0" o:hralign="center" o:hrstd="t" o:hr="t" fillcolor="#a0a0a0" stroked="f"/>
        </w:pict>
      </w:r>
    </w:p>
    <w:p w14:paraId="57EF9927" w14:textId="77777777" w:rsidR="00BC761E" w:rsidRPr="00BC761E" w:rsidRDefault="00BC761E" w:rsidP="00BC761E">
      <w:pPr>
        <w:textAlignment w:val="baseline"/>
        <w:rPr>
          <w:rFonts w:ascii="Arial" w:eastAsia="Times New Roman" w:hAnsi="Arial" w:cs="Arial"/>
          <w:color w:val="333333"/>
          <w:sz w:val="21"/>
          <w:szCs w:val="21"/>
        </w:rPr>
      </w:pPr>
      <w:r w:rsidRPr="00BC761E">
        <w:rPr>
          <w:rFonts w:ascii="Arial" w:eastAsia="Times New Roman" w:hAnsi="Arial" w:cs="Arial"/>
          <w:color w:val="333333"/>
          <w:sz w:val="21"/>
          <w:szCs w:val="21"/>
        </w:rPr>
        <w:t>Given the complexity of the healthcare environment, nurse educators are challenged to create student-centered learning environments that facilitate student acquisition of knowledge, skills, attitudes, and behaviors consistent with professional standards and guidelines.</w:t>
      </w:r>
      <w:r w:rsidRPr="00BC761E">
        <w:rPr>
          <w:rFonts w:ascii="Arial" w:eastAsia="Times New Roman" w:hAnsi="Arial" w:cs="Arial"/>
          <w:color w:val="333333"/>
          <w:sz w:val="21"/>
          <w:szCs w:val="21"/>
        </w:rPr>
        <w:br/>
      </w:r>
      <w:r w:rsidRPr="00BC761E">
        <w:rPr>
          <w:rFonts w:ascii="Arial" w:eastAsia="Times New Roman" w:hAnsi="Arial" w:cs="Arial"/>
          <w:color w:val="333333"/>
          <w:sz w:val="21"/>
          <w:szCs w:val="21"/>
        </w:rPr>
        <w:br/>
        <w:t>Foundational to the success of the nurse educator is the ability to engage in comprehensive scholarly inquiry to identify best practices for creating learning environments that promote achievement of student-centered outcomes (also referred to as </w:t>
      </w:r>
      <w:r w:rsidRPr="00BC761E">
        <w:rPr>
          <w:rFonts w:ascii="Arial" w:eastAsia="Times New Roman" w:hAnsi="Arial" w:cs="Arial"/>
          <w:i/>
          <w:iCs/>
          <w:color w:val="333333"/>
          <w:sz w:val="21"/>
          <w:szCs w:val="21"/>
        </w:rPr>
        <w:t>learner-centered outcomes</w:t>
      </w:r>
      <w:r w:rsidRPr="00BC761E">
        <w:rPr>
          <w:rFonts w:ascii="Arial" w:eastAsia="Times New Roman" w:hAnsi="Arial" w:cs="Arial"/>
          <w:color w:val="333333"/>
          <w:sz w:val="21"/>
          <w:szCs w:val="21"/>
        </w:rPr>
        <w:t>).</w:t>
      </w:r>
      <w:r w:rsidRPr="00BC761E">
        <w:rPr>
          <w:rFonts w:ascii="Arial" w:eastAsia="Times New Roman" w:hAnsi="Arial" w:cs="Arial"/>
          <w:color w:val="333333"/>
          <w:sz w:val="21"/>
          <w:szCs w:val="21"/>
        </w:rPr>
        <w:br/>
      </w:r>
      <w:r w:rsidRPr="00BC761E">
        <w:rPr>
          <w:rFonts w:ascii="Arial" w:eastAsia="Times New Roman" w:hAnsi="Arial" w:cs="Arial"/>
          <w:color w:val="333333"/>
          <w:sz w:val="21"/>
          <w:szCs w:val="21"/>
        </w:rPr>
        <w:br/>
        <w:t>The purpose of this task is to facilitate your engagement in scholarly inquiry to effectively design varied learning environments to incorporate innovative, transformational, and experiential teaching and learning strategies. As a nurse educator, facilitating student engagement in solving practice-based problems while supporting collaboration and teamwork are essential learning strategies in nursing education. You will develop a course outline based on the information gained from conducting a review of the literature, and you will facilitate knowledge acquisition in diverse healthcare settings.</w:t>
      </w:r>
    </w:p>
    <w:p w14:paraId="688F694B" w14:textId="77777777" w:rsidR="00BC761E" w:rsidRDefault="00BC761E" w:rsidP="00306B3B">
      <w:pPr>
        <w:textAlignment w:val="baseline"/>
        <w:rPr>
          <w:rFonts w:ascii="Arial" w:eastAsia="Times New Roman" w:hAnsi="Arial" w:cs="Arial"/>
          <w:caps/>
          <w:sz w:val="33"/>
          <w:szCs w:val="33"/>
        </w:rPr>
      </w:pPr>
    </w:p>
    <w:p w14:paraId="144E7191" w14:textId="470010C0" w:rsidR="00306B3B" w:rsidRPr="00306B3B" w:rsidRDefault="00306B3B" w:rsidP="00306B3B">
      <w:pPr>
        <w:textAlignment w:val="baseline"/>
        <w:rPr>
          <w:rFonts w:ascii="Arial" w:eastAsia="Times New Roman" w:hAnsi="Arial" w:cs="Arial"/>
          <w:caps/>
          <w:sz w:val="33"/>
          <w:szCs w:val="33"/>
        </w:rPr>
      </w:pPr>
      <w:r w:rsidRPr="00306B3B">
        <w:rPr>
          <w:rFonts w:ascii="Arial" w:eastAsia="Times New Roman" w:hAnsi="Arial" w:cs="Arial"/>
          <w:caps/>
          <w:sz w:val="33"/>
          <w:szCs w:val="33"/>
        </w:rPr>
        <w:t>SCENARIO</w:t>
      </w:r>
    </w:p>
    <w:p w14:paraId="20679228" w14:textId="77777777" w:rsidR="00306B3B" w:rsidRPr="00306B3B" w:rsidRDefault="00F01765" w:rsidP="00306B3B">
      <w:pPr>
        <w:textAlignment w:val="baseline"/>
        <w:rPr>
          <w:rFonts w:ascii="Arial" w:eastAsia="Times New Roman" w:hAnsi="Arial" w:cs="Arial"/>
          <w:caps/>
          <w:sz w:val="33"/>
          <w:szCs w:val="33"/>
        </w:rPr>
      </w:pPr>
      <w:r>
        <w:rPr>
          <w:rFonts w:ascii="Arial" w:eastAsia="Times New Roman" w:hAnsi="Arial" w:cs="Arial"/>
          <w:caps/>
          <w:noProof/>
          <w:sz w:val="33"/>
          <w:szCs w:val="33"/>
        </w:rPr>
        <w:pict w14:anchorId="24816D65">
          <v:rect id="_x0000_i1025" alt="" style="width:521.55pt;height:.75pt;mso-width-percent:0;mso-height-percent:0;mso-width-percent:0;mso-height-percent:0" o:hrpct="0" o:hralign="center" o:hrstd="t" o:hr="t" fillcolor="#a0a0a0" stroked="f"/>
        </w:pict>
      </w:r>
    </w:p>
    <w:p w14:paraId="405ED123" w14:textId="77777777" w:rsidR="00306B3B" w:rsidRPr="00306B3B" w:rsidRDefault="00306B3B" w:rsidP="00306B3B">
      <w:pPr>
        <w:textAlignment w:val="baseline"/>
        <w:rPr>
          <w:rFonts w:ascii="Times New Roman" w:eastAsia="Times New Roman" w:hAnsi="Times New Roman" w:cs="Times New Roman"/>
        </w:rPr>
      </w:pPr>
      <w:r w:rsidRPr="00306B3B">
        <w:rPr>
          <w:rFonts w:ascii="Times New Roman" w:eastAsia="Times New Roman" w:hAnsi="Times New Roman" w:cs="Times New Roman"/>
        </w:rPr>
        <w:t>You are the lead faculty in the community health nursing course for a prelicensure baccalaureate nursing (BSN) program. Your students represent varied experience, age groups, and cultures reflective of their diverse community population.</w:t>
      </w:r>
      <w:r w:rsidRPr="00306B3B">
        <w:rPr>
          <w:rFonts w:ascii="Times New Roman" w:eastAsia="Times New Roman" w:hAnsi="Times New Roman" w:cs="Times New Roman"/>
        </w:rPr>
        <w:br/>
      </w:r>
      <w:r w:rsidRPr="00306B3B">
        <w:rPr>
          <w:rFonts w:ascii="Times New Roman" w:eastAsia="Times New Roman" w:hAnsi="Times New Roman" w:cs="Times New Roman"/>
        </w:rPr>
        <w:br/>
        <w:t>The director of the nursing program has charged you with developing an eight-week course titled “The Role of the BSN Nurse in Promoting Community Health.” The class meets for two hours weekly. The typical class size for the course is 40 students. In this task, you will create an outline that incorporates the essential components necessary for developing a course that will be informative to both students and faculty.</w:t>
      </w:r>
      <w:r w:rsidRPr="00306B3B">
        <w:rPr>
          <w:rFonts w:ascii="Times New Roman" w:eastAsia="Times New Roman" w:hAnsi="Times New Roman" w:cs="Times New Roman"/>
        </w:rPr>
        <w:br/>
      </w:r>
    </w:p>
    <w:p w14:paraId="108A05EF" w14:textId="77777777" w:rsidR="00306B3B" w:rsidRPr="00306B3B" w:rsidRDefault="00306B3B" w:rsidP="00306B3B">
      <w:pPr>
        <w:rPr>
          <w:rFonts w:ascii="Times New Roman" w:eastAsia="Times New Roman" w:hAnsi="Times New Roman" w:cs="Times New Roman"/>
        </w:rPr>
      </w:pPr>
    </w:p>
    <w:p w14:paraId="494C5479" w14:textId="77777777" w:rsidR="00306B3B" w:rsidRDefault="00306B3B" w:rsidP="00306B3B">
      <w:pPr>
        <w:pStyle w:val="NormalWeb"/>
        <w:spacing w:before="0" w:beforeAutospacing="0" w:after="0" w:afterAutospacing="0"/>
        <w:ind w:left="360"/>
        <w:textAlignment w:val="baseline"/>
        <w:rPr>
          <w:rFonts w:ascii="Arial" w:hAnsi="Arial" w:cs="Arial"/>
          <w:color w:val="333333"/>
          <w:sz w:val="21"/>
          <w:szCs w:val="21"/>
        </w:rPr>
      </w:pPr>
    </w:p>
    <w:p w14:paraId="16B141B2" w14:textId="73A57D94" w:rsidR="00306B3B" w:rsidRDefault="00306B3B" w:rsidP="00306B3B">
      <w:pPr>
        <w:pStyle w:val="NormalWeb"/>
        <w:numPr>
          <w:ilvl w:val="0"/>
          <w:numId w:val="3"/>
        </w:numPr>
        <w:spacing w:before="0" w:beforeAutospacing="0" w:after="0" w:afterAutospacing="0"/>
        <w:textAlignment w:val="baseline"/>
        <w:rPr>
          <w:rFonts w:ascii="Arial" w:hAnsi="Arial" w:cs="Arial"/>
          <w:color w:val="333333"/>
          <w:sz w:val="21"/>
          <w:szCs w:val="21"/>
        </w:rPr>
      </w:pPr>
      <w:r>
        <w:rPr>
          <w:rFonts w:ascii="Arial" w:hAnsi="Arial" w:cs="Arial"/>
          <w:color w:val="333333"/>
          <w:sz w:val="21"/>
          <w:szCs w:val="21"/>
        </w:rPr>
        <w:t>Complete </w:t>
      </w:r>
      <w:r>
        <w:rPr>
          <w:rStyle w:val="Emphasis"/>
          <w:rFonts w:ascii="Arial" w:hAnsi="Arial" w:cs="Arial"/>
          <w:color w:val="333333"/>
          <w:sz w:val="21"/>
          <w:szCs w:val="21"/>
        </w:rPr>
        <w:t>each</w:t>
      </w:r>
      <w:r>
        <w:rPr>
          <w:rStyle w:val="apple-converted-space"/>
          <w:rFonts w:ascii="Arial" w:hAnsi="Arial" w:cs="Arial"/>
          <w:color w:val="333333"/>
          <w:sz w:val="21"/>
          <w:szCs w:val="21"/>
        </w:rPr>
        <w:t> </w:t>
      </w:r>
      <w:r>
        <w:rPr>
          <w:rFonts w:ascii="Arial" w:hAnsi="Arial" w:cs="Arial"/>
          <w:color w:val="333333"/>
          <w:sz w:val="21"/>
          <w:szCs w:val="21"/>
        </w:rPr>
        <w:t>of the following parts of the attached “Course Outline Template” for your eight-week course:</w:t>
      </w:r>
    </w:p>
    <w:p w14:paraId="146EC8E1" w14:textId="7CE7FA57" w:rsidR="00306B3B" w:rsidRPr="00306B3B" w:rsidRDefault="00306B3B" w:rsidP="00306B3B">
      <w:pPr>
        <w:pStyle w:val="ListParagraph"/>
        <w:rPr>
          <w:rFonts w:ascii="Times New Roman" w:eastAsia="Times New Roman" w:hAnsi="Times New Roman" w:cs="Times New Roman"/>
        </w:rPr>
      </w:pPr>
      <w:r w:rsidRPr="00306B3B">
        <w:rPr>
          <w:rFonts w:ascii="Arial" w:eastAsia="Times New Roman" w:hAnsi="Arial" w:cs="Arial"/>
          <w:color w:val="999999"/>
          <w:sz w:val="21"/>
          <w:szCs w:val="21"/>
          <w:shd w:val="clear" w:color="auto" w:fill="FFFFFF"/>
        </w:rPr>
        <w:t> </w:t>
      </w:r>
    </w:p>
    <w:p w14:paraId="6D5B86CD" w14:textId="77777777" w:rsidR="00306B3B" w:rsidRDefault="00306B3B" w:rsidP="00306B3B">
      <w:pPr>
        <w:pStyle w:val="NormalWeb"/>
        <w:spacing w:before="0" w:beforeAutospacing="0" w:after="0" w:afterAutospacing="0"/>
        <w:ind w:left="720"/>
        <w:textAlignment w:val="baseline"/>
        <w:rPr>
          <w:rFonts w:ascii="Arial" w:hAnsi="Arial" w:cs="Arial"/>
          <w:color w:val="333333"/>
          <w:sz w:val="21"/>
          <w:szCs w:val="21"/>
        </w:rPr>
      </w:pPr>
    </w:p>
    <w:p w14:paraId="293216FE" w14:textId="2E2D949E" w:rsidR="00306B3B" w:rsidRDefault="00306B3B" w:rsidP="00306B3B">
      <w:pPr>
        <w:pStyle w:val="NormalWeb"/>
        <w:spacing w:before="0" w:beforeAutospacing="0" w:after="0" w:afterAutospacing="0"/>
        <w:ind w:left="619" w:hanging="360"/>
        <w:textAlignment w:val="baseline"/>
        <w:rPr>
          <w:rFonts w:ascii="Arial" w:hAnsi="Arial" w:cs="Arial"/>
          <w:color w:val="333333"/>
          <w:sz w:val="21"/>
          <w:szCs w:val="21"/>
        </w:rPr>
      </w:pPr>
      <w:r>
        <w:rPr>
          <w:rFonts w:ascii="Arial" w:hAnsi="Arial" w:cs="Arial"/>
          <w:color w:val="333333"/>
          <w:sz w:val="21"/>
          <w:szCs w:val="21"/>
        </w:rPr>
        <w:t>1.  course overview,</w:t>
      </w:r>
      <w:r>
        <w:rPr>
          <w:rStyle w:val="apple-converted-space"/>
          <w:rFonts w:ascii="Arial" w:hAnsi="Arial" w:cs="Arial"/>
          <w:color w:val="333333"/>
          <w:sz w:val="21"/>
          <w:szCs w:val="21"/>
        </w:rPr>
        <w:t> </w:t>
      </w:r>
      <w:r>
        <w:rPr>
          <w:rStyle w:val="Emphasis"/>
          <w:rFonts w:ascii="Arial" w:hAnsi="Arial" w:cs="Arial"/>
          <w:color w:val="333333"/>
          <w:sz w:val="21"/>
          <w:szCs w:val="21"/>
        </w:rPr>
        <w:t>(brief and no longer than 75 words)</w:t>
      </w:r>
      <w:r w:rsidRPr="00306B3B">
        <w:rPr>
          <w:rFonts w:ascii="Arial" w:hAnsi="Arial" w:cs="Arial"/>
          <w:color w:val="999999"/>
          <w:sz w:val="21"/>
          <w:szCs w:val="21"/>
          <w:shd w:val="clear" w:color="auto" w:fill="FFFFFF"/>
        </w:rPr>
        <w:t xml:space="preserve"> The course overview is no longer than 75 words and aligns with the course scenario and course title.</w:t>
      </w:r>
    </w:p>
    <w:p w14:paraId="2C70EDD4" w14:textId="460C6EDB"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2.  </w:t>
      </w:r>
      <w:r>
        <w:rPr>
          <w:rStyle w:val="Strong"/>
          <w:rFonts w:ascii="Arial" w:hAnsi="Arial" w:cs="Arial"/>
          <w:color w:val="333333"/>
          <w:sz w:val="21"/>
          <w:szCs w:val="21"/>
        </w:rPr>
        <w:t>eight</w:t>
      </w:r>
      <w:r>
        <w:rPr>
          <w:rStyle w:val="apple-converted-space"/>
          <w:rFonts w:ascii="Arial" w:hAnsi="Arial" w:cs="Arial"/>
          <w:color w:val="333333"/>
          <w:sz w:val="21"/>
          <w:szCs w:val="21"/>
        </w:rPr>
        <w:t> </w:t>
      </w:r>
      <w:r>
        <w:rPr>
          <w:rFonts w:ascii="Arial" w:hAnsi="Arial" w:cs="Arial"/>
          <w:color w:val="333333"/>
          <w:sz w:val="21"/>
          <w:szCs w:val="21"/>
        </w:rPr>
        <w:t xml:space="preserve">weekly course module topics </w:t>
      </w:r>
      <w:proofErr w:type="gramStart"/>
      <w:r w:rsidRPr="00306B3B">
        <w:rPr>
          <w:rFonts w:ascii="Arial" w:eastAsia="Times New Roman" w:hAnsi="Arial" w:cs="Arial"/>
          <w:color w:val="999999"/>
          <w:sz w:val="21"/>
          <w:szCs w:val="21"/>
          <w:shd w:val="clear" w:color="auto" w:fill="FFFFFF"/>
        </w:rPr>
        <w:t>The</w:t>
      </w:r>
      <w:proofErr w:type="gramEnd"/>
      <w:r w:rsidRPr="00306B3B">
        <w:rPr>
          <w:rFonts w:ascii="Arial" w:eastAsia="Times New Roman" w:hAnsi="Arial" w:cs="Arial"/>
          <w:color w:val="999999"/>
          <w:sz w:val="21"/>
          <w:szCs w:val="21"/>
          <w:shd w:val="clear" w:color="auto" w:fill="FFFFFF"/>
        </w:rPr>
        <w:t xml:space="preserve"> 8 weekly course module topics are provided in the “Course Outline Template” and align with the course scenario and the course overview provided in the outline template.</w:t>
      </w:r>
      <w:r w:rsidR="009E1BE2">
        <w:rPr>
          <w:rFonts w:ascii="Arial" w:eastAsia="Times New Roman" w:hAnsi="Arial" w:cs="Arial"/>
          <w:color w:val="999999"/>
          <w:sz w:val="21"/>
          <w:szCs w:val="21"/>
          <w:shd w:val="clear" w:color="auto" w:fill="FFFFFF"/>
        </w:rPr>
        <w:t xml:space="preserve"> USE PROFESSIONAL STANDARTS FOUND IN B.3 FOR IDEAS OR A COMMUNITY HEALTH TEXTBOOK.</w:t>
      </w:r>
    </w:p>
    <w:p w14:paraId="01A8D323" w14:textId="03609DC9" w:rsidR="00306B3B" w:rsidRDefault="00306B3B" w:rsidP="00306B3B">
      <w:pPr>
        <w:pStyle w:val="NormalWeb"/>
        <w:spacing w:before="0" w:beforeAutospacing="0" w:after="0" w:afterAutospacing="0"/>
        <w:ind w:left="619" w:hanging="360"/>
        <w:textAlignment w:val="baseline"/>
        <w:rPr>
          <w:rFonts w:ascii="Arial" w:hAnsi="Arial" w:cs="Arial"/>
          <w:color w:val="333333"/>
          <w:sz w:val="21"/>
          <w:szCs w:val="21"/>
        </w:rPr>
      </w:pPr>
    </w:p>
    <w:p w14:paraId="70CCC621" w14:textId="02CA9AEF"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3.  </w:t>
      </w:r>
      <w:r>
        <w:rPr>
          <w:rStyle w:val="Strong"/>
          <w:rFonts w:ascii="Arial" w:hAnsi="Arial" w:cs="Arial"/>
          <w:color w:val="333333"/>
          <w:sz w:val="21"/>
          <w:szCs w:val="21"/>
        </w:rPr>
        <w:t>eight</w:t>
      </w:r>
      <w:r>
        <w:rPr>
          <w:rStyle w:val="apple-converted-space"/>
          <w:rFonts w:ascii="Arial" w:hAnsi="Arial" w:cs="Arial"/>
          <w:color w:val="333333"/>
          <w:sz w:val="21"/>
          <w:szCs w:val="21"/>
        </w:rPr>
        <w:t> </w:t>
      </w:r>
      <w:r>
        <w:rPr>
          <w:rFonts w:ascii="Arial" w:hAnsi="Arial" w:cs="Arial"/>
          <w:color w:val="333333"/>
          <w:sz w:val="21"/>
          <w:szCs w:val="21"/>
        </w:rPr>
        <w:t xml:space="preserve">weekly key concepts </w:t>
      </w:r>
      <w:proofErr w:type="gramStart"/>
      <w:r w:rsidRPr="00306B3B">
        <w:rPr>
          <w:rFonts w:ascii="Arial" w:eastAsia="Times New Roman" w:hAnsi="Arial" w:cs="Arial"/>
          <w:color w:val="999999"/>
          <w:sz w:val="21"/>
          <w:szCs w:val="21"/>
          <w:shd w:val="clear" w:color="auto" w:fill="FFFFFF"/>
        </w:rPr>
        <w:t>The</w:t>
      </w:r>
      <w:proofErr w:type="gramEnd"/>
      <w:r w:rsidRPr="00306B3B">
        <w:rPr>
          <w:rFonts w:ascii="Arial" w:eastAsia="Times New Roman" w:hAnsi="Arial" w:cs="Arial"/>
          <w:color w:val="999999"/>
          <w:sz w:val="21"/>
          <w:szCs w:val="21"/>
          <w:shd w:val="clear" w:color="auto" w:fill="FFFFFF"/>
        </w:rPr>
        <w:t xml:space="preserve"> 8 weekly key concepts are provided in the “Course Outline Template” and are relevant to the weekly course module topics that they correspond to, and the key concepts align with the course scenario.</w:t>
      </w:r>
      <w:r w:rsidR="009E1BE2">
        <w:rPr>
          <w:rFonts w:ascii="Arial" w:eastAsia="Times New Roman" w:hAnsi="Arial" w:cs="Arial"/>
          <w:color w:val="999999"/>
          <w:sz w:val="21"/>
          <w:szCs w:val="21"/>
          <w:shd w:val="clear" w:color="auto" w:fill="FFFFFF"/>
        </w:rPr>
        <w:t xml:space="preserve"> </w:t>
      </w:r>
    </w:p>
    <w:p w14:paraId="44B8966B" w14:textId="7AD9CB82" w:rsidR="00306B3B" w:rsidRDefault="00306B3B" w:rsidP="00306B3B">
      <w:pPr>
        <w:pStyle w:val="NormalWeb"/>
        <w:spacing w:before="0" w:beforeAutospacing="0" w:after="0" w:afterAutospacing="0"/>
        <w:ind w:left="619" w:hanging="360"/>
        <w:textAlignment w:val="baseline"/>
        <w:rPr>
          <w:rFonts w:ascii="Arial" w:hAnsi="Arial" w:cs="Arial"/>
          <w:color w:val="333333"/>
          <w:sz w:val="21"/>
          <w:szCs w:val="21"/>
        </w:rPr>
      </w:pPr>
    </w:p>
    <w:p w14:paraId="2FEB8075" w14:textId="59716104"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4.  </w:t>
      </w:r>
      <w:r>
        <w:rPr>
          <w:rStyle w:val="Strong"/>
          <w:rFonts w:ascii="Arial" w:hAnsi="Arial" w:cs="Arial"/>
          <w:color w:val="333333"/>
          <w:sz w:val="21"/>
          <w:szCs w:val="21"/>
        </w:rPr>
        <w:t>one to two</w:t>
      </w:r>
      <w:r>
        <w:rPr>
          <w:rStyle w:val="apple-converted-space"/>
          <w:rFonts w:ascii="Arial" w:hAnsi="Arial" w:cs="Arial"/>
          <w:color w:val="333333"/>
          <w:sz w:val="21"/>
          <w:szCs w:val="21"/>
        </w:rPr>
        <w:t> </w:t>
      </w:r>
      <w:r>
        <w:rPr>
          <w:rFonts w:ascii="Arial" w:hAnsi="Arial" w:cs="Arial"/>
          <w:color w:val="333333"/>
          <w:sz w:val="21"/>
          <w:szCs w:val="21"/>
        </w:rPr>
        <w:t xml:space="preserve">evidence-based active learning strategies per week </w:t>
      </w:r>
      <w:proofErr w:type="gramStart"/>
      <w:r w:rsidRPr="00306B3B">
        <w:rPr>
          <w:rFonts w:ascii="Arial" w:eastAsia="Times New Roman" w:hAnsi="Arial" w:cs="Arial"/>
          <w:color w:val="999999"/>
          <w:sz w:val="21"/>
          <w:szCs w:val="21"/>
          <w:shd w:val="clear" w:color="auto" w:fill="FFFFFF"/>
        </w:rPr>
        <w:t>The</w:t>
      </w:r>
      <w:proofErr w:type="gramEnd"/>
      <w:r w:rsidRPr="00306B3B">
        <w:rPr>
          <w:rFonts w:ascii="Arial" w:eastAsia="Times New Roman" w:hAnsi="Arial" w:cs="Arial"/>
          <w:color w:val="999999"/>
          <w:sz w:val="21"/>
          <w:szCs w:val="21"/>
          <w:shd w:val="clear" w:color="auto" w:fill="FFFFFF"/>
        </w:rPr>
        <w:t xml:space="preserve"> provided learning strategies are evidence based, are active, and are appropriate for the lesson content. 1 to 2 learning strategies </w:t>
      </w:r>
      <w:r w:rsidRPr="00306B3B">
        <w:rPr>
          <w:rFonts w:ascii="Arial" w:eastAsia="Times New Roman" w:hAnsi="Arial" w:cs="Arial"/>
          <w:color w:val="999999"/>
          <w:sz w:val="21"/>
          <w:szCs w:val="21"/>
          <w:shd w:val="clear" w:color="auto" w:fill="FFFFFF"/>
        </w:rPr>
        <w:lastRenderedPageBreak/>
        <w:t>are provided for each weekly session, and the learning strategies are provided in the “Course Outline Template.”</w:t>
      </w:r>
      <w:r w:rsidR="009E1BE2" w:rsidRPr="009E1BE2">
        <w:rPr>
          <w:rFonts w:ascii="Arial" w:eastAsia="Times New Roman" w:hAnsi="Arial" w:cs="Arial"/>
          <w:color w:val="999999"/>
          <w:sz w:val="21"/>
          <w:szCs w:val="21"/>
          <w:shd w:val="clear" w:color="auto" w:fill="FFFFFF"/>
        </w:rPr>
        <w:t xml:space="preserve"> </w:t>
      </w:r>
      <w:r w:rsidR="009E1BE2">
        <w:rPr>
          <w:rFonts w:ascii="Arial" w:eastAsia="Times New Roman" w:hAnsi="Arial" w:cs="Arial"/>
          <w:color w:val="999999"/>
          <w:sz w:val="21"/>
          <w:szCs w:val="21"/>
          <w:shd w:val="clear" w:color="auto" w:fill="FFFFFF"/>
        </w:rPr>
        <w:t>REFER TO COS BILLINGS &amp; HALSTEAD CHAPTER 15</w:t>
      </w:r>
    </w:p>
    <w:p w14:paraId="786F6341" w14:textId="78ABE51D" w:rsidR="00306B3B" w:rsidRPr="00306B3B" w:rsidRDefault="00306B3B" w:rsidP="00306B3B">
      <w:pPr>
        <w:pStyle w:val="NormalWeb"/>
        <w:spacing w:before="0" w:beforeAutospacing="0" w:after="0" w:afterAutospacing="0"/>
        <w:ind w:left="619" w:hanging="360"/>
        <w:textAlignment w:val="baseline"/>
        <w:rPr>
          <w:rFonts w:ascii="Arial" w:hAnsi="Arial" w:cs="Arial"/>
          <w:b/>
          <w:bCs/>
          <w:color w:val="333333"/>
          <w:sz w:val="21"/>
          <w:szCs w:val="21"/>
        </w:rPr>
      </w:pPr>
    </w:p>
    <w:p w14:paraId="759EFB7C" w14:textId="78C3B6C0" w:rsidR="00306B3B" w:rsidRDefault="00306B3B" w:rsidP="00306B3B">
      <w:pPr>
        <w:rPr>
          <w:rFonts w:ascii="Arial" w:eastAsia="Times New Roman" w:hAnsi="Arial" w:cs="Arial"/>
          <w:color w:val="999999"/>
          <w:sz w:val="21"/>
          <w:szCs w:val="21"/>
          <w:shd w:val="clear" w:color="auto" w:fill="FFFFFF"/>
        </w:rPr>
      </w:pPr>
      <w:r>
        <w:rPr>
          <w:rFonts w:ascii="Arial" w:hAnsi="Arial" w:cs="Arial"/>
          <w:color w:val="333333"/>
          <w:sz w:val="21"/>
          <w:szCs w:val="21"/>
        </w:rPr>
        <w:t>5.  citation of scholarly sources using APA format aligned to </w:t>
      </w:r>
      <w:r>
        <w:rPr>
          <w:rStyle w:val="Emphasis"/>
          <w:rFonts w:ascii="Arial" w:hAnsi="Arial" w:cs="Arial"/>
          <w:color w:val="333333"/>
          <w:sz w:val="21"/>
          <w:szCs w:val="21"/>
        </w:rPr>
        <w:t>each</w:t>
      </w:r>
      <w:r>
        <w:rPr>
          <w:rStyle w:val="apple-converted-space"/>
          <w:rFonts w:ascii="Arial" w:hAnsi="Arial" w:cs="Arial"/>
          <w:color w:val="333333"/>
          <w:sz w:val="21"/>
          <w:szCs w:val="21"/>
        </w:rPr>
        <w:t> </w:t>
      </w:r>
      <w:r>
        <w:rPr>
          <w:rFonts w:ascii="Arial" w:hAnsi="Arial" w:cs="Arial"/>
          <w:color w:val="333333"/>
          <w:sz w:val="21"/>
          <w:szCs w:val="21"/>
        </w:rPr>
        <w:t xml:space="preserve">evidence-based active learning strategy </w:t>
      </w:r>
      <w:r w:rsidRPr="00306B3B">
        <w:rPr>
          <w:rFonts w:ascii="Arial" w:eastAsia="Times New Roman" w:hAnsi="Arial" w:cs="Arial"/>
          <w:color w:val="999999"/>
          <w:sz w:val="21"/>
          <w:szCs w:val="21"/>
          <w:shd w:val="clear" w:color="auto" w:fill="FFFFFF"/>
        </w:rPr>
        <w:t xml:space="preserve">The citations provided are scholarly sources using APA formatting, are aligned to each evidence-based active learning strategy from part </w:t>
      </w:r>
      <w:proofErr w:type="gramStart"/>
      <w:r w:rsidRPr="00306B3B">
        <w:rPr>
          <w:rFonts w:ascii="Arial" w:eastAsia="Times New Roman" w:hAnsi="Arial" w:cs="Arial"/>
          <w:color w:val="999999"/>
          <w:sz w:val="21"/>
          <w:szCs w:val="21"/>
          <w:shd w:val="clear" w:color="auto" w:fill="FFFFFF"/>
        </w:rPr>
        <w:t>A4, and</w:t>
      </w:r>
      <w:proofErr w:type="gramEnd"/>
      <w:r w:rsidRPr="00306B3B">
        <w:rPr>
          <w:rFonts w:ascii="Arial" w:eastAsia="Times New Roman" w:hAnsi="Arial" w:cs="Arial"/>
          <w:color w:val="999999"/>
          <w:sz w:val="21"/>
          <w:szCs w:val="21"/>
          <w:shd w:val="clear" w:color="auto" w:fill="FFFFFF"/>
        </w:rPr>
        <w:t xml:space="preserve"> are aligned with the course scenario. All required citations are provided in the “Course Outline Template.”</w:t>
      </w:r>
      <w:r w:rsidR="009E1BE2">
        <w:rPr>
          <w:rFonts w:ascii="Arial" w:eastAsia="Times New Roman" w:hAnsi="Arial" w:cs="Arial"/>
          <w:color w:val="999999"/>
          <w:sz w:val="21"/>
          <w:szCs w:val="21"/>
          <w:shd w:val="clear" w:color="auto" w:fill="FFFFFF"/>
        </w:rPr>
        <w:t xml:space="preserve"> TEXTBOOK CAN BE USED AS A SCOLARY REFERENCE. </w:t>
      </w:r>
    </w:p>
    <w:p w14:paraId="0746E335" w14:textId="45871AAE" w:rsidR="00FD291B" w:rsidRDefault="00FD291B" w:rsidP="00306B3B">
      <w:pPr>
        <w:rPr>
          <w:rFonts w:ascii="Times New Roman" w:eastAsia="Times New Roman" w:hAnsi="Times New Roman" w:cs="Times New Roman"/>
        </w:rPr>
      </w:pPr>
    </w:p>
    <w:p w14:paraId="28F0108D" w14:textId="77777777" w:rsidR="00FD291B" w:rsidRDefault="00FD291B" w:rsidP="00BC761E">
      <w:pPr>
        <w:rPr>
          <w:rFonts w:ascii="Baskerville Old Face" w:hAnsi="Baskerville Old Face" w:cs="Arial"/>
          <w:b/>
          <w:color w:val="003057"/>
          <w:sz w:val="44"/>
        </w:rPr>
      </w:pPr>
    </w:p>
    <w:p w14:paraId="778416E0" w14:textId="77777777" w:rsidR="00AB4DBC" w:rsidRDefault="00AB4DBC" w:rsidP="00BC761E">
      <w:pPr>
        <w:rPr>
          <w:rFonts w:ascii="Baskerville Old Face" w:hAnsi="Baskerville Old Face" w:cs="Arial"/>
          <w:b/>
          <w:color w:val="003057"/>
          <w:sz w:val="44"/>
        </w:rPr>
      </w:pPr>
    </w:p>
    <w:p w14:paraId="7C0D973A" w14:textId="5E40D04E" w:rsidR="00FD291B" w:rsidRPr="00B75CB2" w:rsidRDefault="00FD291B" w:rsidP="00FD291B">
      <w:pPr>
        <w:jc w:val="center"/>
        <w:rPr>
          <w:rFonts w:ascii="Baskerville Old Face" w:hAnsi="Baskerville Old Face" w:cs="Arial"/>
          <w:b/>
          <w:color w:val="003057"/>
          <w:sz w:val="44"/>
        </w:rPr>
      </w:pPr>
      <w:r>
        <w:rPr>
          <w:rFonts w:ascii="Baskerville Old Face" w:hAnsi="Baskerville Old Face" w:cs="Arial"/>
          <w:b/>
          <w:color w:val="003057"/>
          <w:sz w:val="44"/>
        </w:rPr>
        <w:t>Course Outline Template</w:t>
      </w:r>
    </w:p>
    <w:p w14:paraId="306F7B7D" w14:textId="77777777" w:rsidR="00FD291B" w:rsidRDefault="00FD291B" w:rsidP="00FD291B"/>
    <w:p w14:paraId="3FE14825" w14:textId="77777777" w:rsidR="00FD291B" w:rsidRDefault="00FD291B" w:rsidP="00FD291B">
      <w:pPr>
        <w:rPr>
          <w:rFonts w:ascii="Arial" w:eastAsia="Times New Roman" w:hAnsi="Arial" w:cs="Arial"/>
          <w:color w:val="333333"/>
          <w:sz w:val="26"/>
          <w:szCs w:val="26"/>
          <w:shd w:val="clear" w:color="auto" w:fill="FFFFFF"/>
        </w:rPr>
      </w:pPr>
    </w:p>
    <w:p w14:paraId="40999632" w14:textId="77777777" w:rsidR="00FD291B" w:rsidRPr="00964819" w:rsidRDefault="00FD291B" w:rsidP="00FD291B">
      <w:pPr>
        <w:rPr>
          <w:rFonts w:ascii="Times New Roman" w:eastAsia="Times New Roman" w:hAnsi="Times New Roman" w:cs="Times New Roman"/>
        </w:rPr>
      </w:pPr>
      <w:r w:rsidRPr="00306B3B">
        <w:rPr>
          <w:rFonts w:ascii="Times New Roman" w:eastAsia="Times New Roman" w:hAnsi="Times New Roman" w:cs="Times New Roman"/>
        </w:rPr>
        <w:t>The Role of the BSN Nurse in Promoting Community Health.”</w:t>
      </w:r>
    </w:p>
    <w:p w14:paraId="6B17686A" w14:textId="77777777" w:rsidR="00FD291B" w:rsidRPr="00306B3B" w:rsidRDefault="00FD291B" w:rsidP="00306B3B">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2397"/>
        <w:gridCol w:w="2507"/>
        <w:gridCol w:w="2209"/>
        <w:gridCol w:w="2227"/>
      </w:tblGrid>
      <w:tr w:rsidR="00FD291B" w:rsidRPr="00E10DF9" w14:paraId="3AB06522" w14:textId="77777777" w:rsidTr="00625635">
        <w:trPr>
          <w:trHeight w:val="1029"/>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D591D" w14:textId="22FDD0F8" w:rsidR="00FD291B" w:rsidRPr="00582465" w:rsidRDefault="00FD291B" w:rsidP="00625635">
            <w:pPr>
              <w:spacing w:before="100" w:beforeAutospacing="1" w:after="100" w:afterAutospacing="1"/>
              <w:rPr>
                <w:rFonts w:ascii="Times New Roman" w:eastAsia="Times New Roman" w:hAnsi="Times New Roman" w:cs="Times New Roman"/>
              </w:rPr>
            </w:pPr>
            <w:r>
              <w:rPr>
                <w:rFonts w:ascii="Verdana" w:hAnsi="Verdana"/>
                <w:b/>
                <w:sz w:val="20"/>
                <w:szCs w:val="20"/>
              </w:rPr>
              <w:t xml:space="preserve">Course </w:t>
            </w:r>
            <w:proofErr w:type="spellStart"/>
            <w:proofErr w:type="gramStart"/>
            <w:r>
              <w:rPr>
                <w:rFonts w:ascii="Verdana" w:hAnsi="Verdana"/>
                <w:b/>
                <w:sz w:val="20"/>
                <w:szCs w:val="20"/>
              </w:rPr>
              <w:t>Overview:</w:t>
            </w:r>
            <w:r w:rsidRPr="00E42BFB">
              <w:rPr>
                <w:rFonts w:ascii="Calibri" w:eastAsia="Times New Roman" w:hAnsi="Calibri" w:cs="Calibri"/>
                <w:sz w:val="22"/>
                <w:szCs w:val="22"/>
              </w:rPr>
              <w:t>This</w:t>
            </w:r>
            <w:proofErr w:type="spellEnd"/>
            <w:proofErr w:type="gramEnd"/>
            <w:r w:rsidRPr="00E42BFB">
              <w:rPr>
                <w:rFonts w:ascii="Calibri" w:eastAsia="Times New Roman" w:hAnsi="Calibri" w:cs="Calibri"/>
                <w:sz w:val="22"/>
                <w:szCs w:val="22"/>
              </w:rPr>
              <w:t xml:space="preserve"> course </w:t>
            </w:r>
            <w:r>
              <w:rPr>
                <w:rFonts w:ascii="Calibri" w:eastAsia="Times New Roman" w:hAnsi="Calibri" w:cs="Calibri"/>
                <w:sz w:val="22"/>
                <w:szCs w:val="22"/>
              </w:rPr>
              <w:t xml:space="preserve">introduces pre-baccalaureate </w:t>
            </w:r>
            <w:r w:rsidRPr="00E42BFB">
              <w:rPr>
                <w:rFonts w:ascii="Calibri" w:eastAsia="Times New Roman" w:hAnsi="Calibri" w:cs="Calibri"/>
                <w:sz w:val="22"/>
                <w:szCs w:val="22"/>
              </w:rPr>
              <w:t xml:space="preserve">students for </w:t>
            </w:r>
            <w:r>
              <w:rPr>
                <w:rFonts w:ascii="Calibri" w:eastAsia="Times New Roman" w:hAnsi="Calibri" w:cs="Calibri"/>
                <w:sz w:val="22"/>
                <w:szCs w:val="22"/>
              </w:rPr>
              <w:t xml:space="preserve">public and community health nursing by exploring roles and responsibilities of the BSN nurse. Nursing students will incorporate </w:t>
            </w:r>
            <w:r w:rsidRPr="00E42BFB">
              <w:rPr>
                <w:rFonts w:ascii="Calibri" w:eastAsia="Times New Roman" w:hAnsi="Calibri" w:cs="Calibri"/>
                <w:sz w:val="22"/>
                <w:szCs w:val="22"/>
              </w:rPr>
              <w:t xml:space="preserve">population-focused </w:t>
            </w:r>
            <w:r>
              <w:rPr>
                <w:rFonts w:ascii="Calibri" w:eastAsia="Times New Roman" w:hAnsi="Calibri" w:cs="Calibri"/>
                <w:sz w:val="22"/>
                <w:szCs w:val="22"/>
              </w:rPr>
              <w:t xml:space="preserve">theoretical frameworks, </w:t>
            </w:r>
            <w:r w:rsidRPr="00E42BFB">
              <w:rPr>
                <w:rFonts w:ascii="Calibri" w:eastAsia="Times New Roman" w:hAnsi="Calibri" w:cs="Calibri"/>
                <w:sz w:val="22"/>
                <w:szCs w:val="22"/>
              </w:rPr>
              <w:t xml:space="preserve">nursing </w:t>
            </w:r>
            <w:r>
              <w:rPr>
                <w:rFonts w:ascii="Calibri" w:eastAsia="Times New Roman" w:hAnsi="Calibri" w:cs="Calibri"/>
                <w:sz w:val="22"/>
                <w:szCs w:val="22"/>
              </w:rPr>
              <w:t xml:space="preserve">knowledge and skills </w:t>
            </w:r>
            <w:r w:rsidRPr="00E42BFB">
              <w:rPr>
                <w:rFonts w:ascii="Calibri" w:eastAsia="Times New Roman" w:hAnsi="Calibri" w:cs="Calibri"/>
                <w:sz w:val="22"/>
                <w:szCs w:val="22"/>
              </w:rPr>
              <w:t>to offer preventative, health promoting, and pro</w:t>
            </w:r>
            <w:r>
              <w:rPr>
                <w:rFonts w:ascii="Calibri" w:eastAsia="Times New Roman" w:hAnsi="Calibri" w:cs="Calibri"/>
                <w:sz w:val="22"/>
                <w:szCs w:val="22"/>
              </w:rPr>
              <w:t xml:space="preserve">tective nursing care </w:t>
            </w:r>
            <w:r w:rsidRPr="00E42BFB">
              <w:rPr>
                <w:rFonts w:ascii="Calibri" w:eastAsia="Times New Roman" w:hAnsi="Calibri" w:cs="Calibri"/>
                <w:sz w:val="22"/>
                <w:szCs w:val="22"/>
              </w:rPr>
              <w:t>that benefit the aggregates and populations</w:t>
            </w:r>
            <w:r>
              <w:rPr>
                <w:rFonts w:ascii="Calibri" w:eastAsia="Times New Roman" w:hAnsi="Calibri" w:cs="Calibri"/>
                <w:sz w:val="22"/>
                <w:szCs w:val="22"/>
              </w:rPr>
              <w:t xml:space="preserve"> as an i</w:t>
            </w:r>
            <w:r w:rsidRPr="00E42BFB">
              <w:rPr>
                <w:rFonts w:ascii="Calibri" w:eastAsia="Times New Roman" w:hAnsi="Calibri" w:cs="Calibri"/>
                <w:sz w:val="22"/>
                <w:szCs w:val="22"/>
              </w:rPr>
              <w:t>ndividual, family, and community</w:t>
            </w:r>
            <w:r>
              <w:rPr>
                <w:rFonts w:ascii="Calibri" w:eastAsia="Times New Roman" w:hAnsi="Calibri" w:cs="Calibri"/>
                <w:sz w:val="22"/>
                <w:szCs w:val="22"/>
              </w:rPr>
              <w:t>.</w:t>
            </w:r>
          </w:p>
        </w:tc>
      </w:tr>
      <w:tr w:rsidR="00FD291B" w:rsidRPr="00E10DF9" w14:paraId="5C744928" w14:textId="77777777" w:rsidTr="00625635">
        <w:trPr>
          <w:trHeight w:val="1029"/>
        </w:trPr>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49AA7" w14:textId="77777777" w:rsidR="00FD291B" w:rsidRPr="00E10DF9" w:rsidRDefault="00FD291B" w:rsidP="00625635">
            <w:pPr>
              <w:rPr>
                <w:rFonts w:ascii="Verdana" w:hAnsi="Verdana"/>
                <w:b/>
                <w:sz w:val="20"/>
                <w:szCs w:val="20"/>
              </w:rPr>
            </w:pPr>
            <w:r w:rsidRPr="00E10DF9">
              <w:rPr>
                <w:rFonts w:ascii="Verdana" w:hAnsi="Verdana"/>
                <w:b/>
                <w:sz w:val="20"/>
                <w:szCs w:val="20"/>
              </w:rPr>
              <w:t xml:space="preserve">Weekly </w:t>
            </w:r>
            <w:r>
              <w:rPr>
                <w:rFonts w:ascii="Verdana" w:hAnsi="Verdana"/>
                <w:b/>
                <w:sz w:val="20"/>
                <w:szCs w:val="20"/>
              </w:rPr>
              <w:t>Course Module Topics</w:t>
            </w:r>
            <w:r w:rsidRPr="004E2EFC">
              <w:rPr>
                <w:rFonts w:ascii="Verdana" w:hAnsi="Verdana"/>
                <w:b/>
                <w:sz w:val="20"/>
                <w:szCs w:val="20"/>
              </w:rPr>
              <w:t xml:space="preserve"> </w:t>
            </w:r>
            <w:r w:rsidRPr="00C93E33">
              <w:rPr>
                <w:rFonts w:ascii="Verdana" w:hAnsi="Verdana"/>
                <w:sz w:val="20"/>
                <w:szCs w:val="20"/>
              </w:rPr>
              <w:t>(</w:t>
            </w:r>
            <w:r>
              <w:rPr>
                <w:rFonts w:ascii="Verdana" w:hAnsi="Verdana"/>
                <w:i/>
                <w:sz w:val="20"/>
                <w:szCs w:val="20"/>
              </w:rPr>
              <w:t>8 total weeks</w:t>
            </w:r>
            <w:r w:rsidRPr="00C93E33">
              <w:rPr>
                <w:rFonts w:ascii="Verdana" w:hAnsi="Verdana"/>
                <w:sz w:val="20"/>
                <w:szCs w:val="20"/>
              </w:rPr>
              <w:t>)</w:t>
            </w: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DAF37" w14:textId="77777777" w:rsidR="00FD291B" w:rsidRPr="00662D40" w:rsidRDefault="00FD291B" w:rsidP="00625635">
            <w:pPr>
              <w:rPr>
                <w:rFonts w:ascii="Verdana" w:hAnsi="Verdana"/>
                <w:i/>
                <w:sz w:val="20"/>
                <w:szCs w:val="20"/>
              </w:rPr>
            </w:pPr>
            <w:r>
              <w:rPr>
                <w:rFonts w:ascii="Verdana" w:hAnsi="Verdana"/>
                <w:b/>
                <w:sz w:val="20"/>
                <w:szCs w:val="20"/>
              </w:rPr>
              <w:t>Weekly</w:t>
            </w:r>
            <w:r w:rsidRPr="00AE6FDC">
              <w:rPr>
                <w:rFonts w:ascii="Verdana" w:hAnsi="Verdana"/>
                <w:b/>
                <w:sz w:val="20"/>
                <w:szCs w:val="20"/>
              </w:rPr>
              <w:t xml:space="preserve"> </w:t>
            </w:r>
            <w:r w:rsidRPr="00C93E33">
              <w:rPr>
                <w:rFonts w:ascii="Verdana" w:hAnsi="Verdana"/>
                <w:b/>
                <w:sz w:val="20"/>
                <w:szCs w:val="20"/>
              </w:rPr>
              <w:t>Key Concepts</w:t>
            </w:r>
            <w:r w:rsidRPr="004E2EFC">
              <w:rPr>
                <w:rFonts w:ascii="Verdana" w:hAnsi="Verdana"/>
                <w:b/>
                <w:i/>
                <w:sz w:val="20"/>
                <w:szCs w:val="20"/>
              </w:rPr>
              <w:t xml:space="preserve"> </w:t>
            </w:r>
            <w:r w:rsidRPr="00C93E33">
              <w:rPr>
                <w:rFonts w:ascii="Verdana" w:hAnsi="Verdana"/>
                <w:sz w:val="20"/>
                <w:szCs w:val="20"/>
              </w:rPr>
              <w:t>(</w:t>
            </w:r>
            <w:r>
              <w:rPr>
                <w:rFonts w:ascii="Verdana" w:hAnsi="Verdana"/>
                <w:i/>
                <w:sz w:val="20"/>
                <w:szCs w:val="20"/>
              </w:rPr>
              <w:t>1 concept per</w:t>
            </w:r>
            <w:r w:rsidRPr="004E2EFC">
              <w:rPr>
                <w:rFonts w:ascii="Verdana" w:hAnsi="Verdana"/>
                <w:i/>
                <w:sz w:val="20"/>
                <w:szCs w:val="20"/>
              </w:rPr>
              <w:t xml:space="preserve"> week</w:t>
            </w:r>
            <w:r w:rsidRPr="00C93E33">
              <w:rPr>
                <w:rFonts w:ascii="Verdana" w:hAnsi="Verdana"/>
                <w:sz w:val="20"/>
                <w:szCs w:val="20"/>
              </w:rPr>
              <w:t>)</w:t>
            </w: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7B3D0" w14:textId="77777777" w:rsidR="00FD291B" w:rsidRPr="00FD291B" w:rsidRDefault="00FD291B" w:rsidP="00625635">
            <w:pPr>
              <w:rPr>
                <w:rFonts w:ascii="Verdana" w:hAnsi="Verdana"/>
                <w:color w:val="FF0000"/>
                <w:sz w:val="20"/>
                <w:szCs w:val="20"/>
              </w:rPr>
            </w:pPr>
            <w:r w:rsidRPr="00FD291B">
              <w:rPr>
                <w:rFonts w:ascii="Verdana" w:hAnsi="Verdana"/>
                <w:b/>
                <w:color w:val="FF0000"/>
                <w:sz w:val="20"/>
                <w:szCs w:val="20"/>
              </w:rPr>
              <w:t xml:space="preserve">Evidence-Based Active Learning Strategies </w:t>
            </w:r>
            <w:r w:rsidRPr="00FD291B">
              <w:rPr>
                <w:rFonts w:ascii="Verdana" w:hAnsi="Verdana"/>
                <w:color w:val="FF0000"/>
                <w:sz w:val="20"/>
                <w:szCs w:val="20"/>
              </w:rPr>
              <w:t>(</w:t>
            </w:r>
            <w:r w:rsidRPr="00FD291B">
              <w:rPr>
                <w:rFonts w:ascii="Verdana" w:hAnsi="Verdana"/>
                <w:i/>
                <w:color w:val="FF0000"/>
                <w:sz w:val="20"/>
                <w:szCs w:val="20"/>
              </w:rPr>
              <w:t>1–2 strategies per week</w:t>
            </w:r>
            <w:r w:rsidRPr="00FD291B">
              <w:rPr>
                <w:rFonts w:ascii="Verdana" w:hAnsi="Verdana"/>
                <w:color w:val="FF0000"/>
                <w:sz w:val="20"/>
                <w:szCs w:val="20"/>
              </w:rPr>
              <w:t>)</w:t>
            </w:r>
          </w:p>
          <w:p w14:paraId="57C9FC71" w14:textId="77777777" w:rsidR="00FD291B" w:rsidRPr="00FD291B" w:rsidRDefault="00FD291B" w:rsidP="00625635">
            <w:pPr>
              <w:rPr>
                <w:rFonts w:ascii="Verdana" w:hAnsi="Verdana"/>
                <w:i/>
                <w:color w:val="FF0000"/>
                <w:sz w:val="20"/>
                <w:szCs w:val="20"/>
              </w:rPr>
            </w:pPr>
            <w:r w:rsidRPr="00FD291B">
              <w:rPr>
                <w:rFonts w:ascii="Verdana" w:hAnsi="Verdana"/>
                <w:i/>
                <w:color w:val="FF0000"/>
                <w:sz w:val="20"/>
                <w:szCs w:val="20"/>
              </w:rPr>
              <w:t>BASTABLE 11</w:t>
            </w:r>
          </w:p>
          <w:p w14:paraId="7AE658A2" w14:textId="77777777" w:rsidR="00FD291B" w:rsidRPr="00FD291B" w:rsidRDefault="00FD291B" w:rsidP="00625635">
            <w:pPr>
              <w:rPr>
                <w:rFonts w:ascii="Verdana" w:hAnsi="Verdana"/>
                <w:i/>
                <w:color w:val="FF0000"/>
                <w:sz w:val="20"/>
                <w:szCs w:val="20"/>
              </w:rPr>
            </w:pPr>
            <w:r w:rsidRPr="00FD291B">
              <w:rPr>
                <w:rFonts w:ascii="Verdana" w:hAnsi="Verdana"/>
                <w:i/>
                <w:color w:val="FF0000"/>
                <w:sz w:val="20"/>
                <w:szCs w:val="20"/>
              </w:rPr>
              <w:t>HASTINGS 15</w:t>
            </w:r>
          </w:p>
          <w:p w14:paraId="71E33A08" w14:textId="77777777" w:rsidR="00FD291B" w:rsidRPr="00FD291B" w:rsidRDefault="00FD291B" w:rsidP="00625635">
            <w:pPr>
              <w:rPr>
                <w:rFonts w:ascii="Verdana" w:hAnsi="Verdana"/>
                <w:i/>
                <w:color w:val="FF0000"/>
                <w:sz w:val="20"/>
                <w:szCs w:val="20"/>
              </w:rPr>
            </w:pPr>
            <w:r w:rsidRPr="00FD291B">
              <w:rPr>
                <w:rFonts w:ascii="Verdana" w:hAnsi="Verdana"/>
                <w:i/>
                <w:color w:val="FF0000"/>
                <w:sz w:val="20"/>
                <w:szCs w:val="20"/>
              </w:rPr>
              <w:t>CAN BE REPEATED ONCE</w:t>
            </w: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6366C" w14:textId="77777777" w:rsidR="00FD291B" w:rsidRPr="00FD291B" w:rsidRDefault="00FD291B" w:rsidP="00625635">
            <w:pPr>
              <w:rPr>
                <w:rFonts w:ascii="Verdana" w:hAnsi="Verdana"/>
                <w:color w:val="FF0000"/>
                <w:sz w:val="20"/>
                <w:szCs w:val="20"/>
              </w:rPr>
            </w:pPr>
            <w:r w:rsidRPr="00FD291B">
              <w:rPr>
                <w:rFonts w:ascii="Verdana" w:hAnsi="Verdana"/>
                <w:b/>
                <w:color w:val="FF0000"/>
                <w:sz w:val="20"/>
                <w:szCs w:val="20"/>
              </w:rPr>
              <w:t xml:space="preserve">Citation of Scholarly Sources Using APA Format </w:t>
            </w:r>
            <w:r w:rsidRPr="00FD291B">
              <w:rPr>
                <w:rFonts w:ascii="Verdana" w:hAnsi="Verdana"/>
                <w:color w:val="FF0000"/>
                <w:sz w:val="20"/>
                <w:szCs w:val="20"/>
              </w:rPr>
              <w:t>(at least</w:t>
            </w:r>
            <w:r w:rsidRPr="00FD291B">
              <w:rPr>
                <w:rFonts w:ascii="Verdana" w:hAnsi="Verdana"/>
                <w:i/>
                <w:color w:val="FF0000"/>
                <w:sz w:val="20"/>
                <w:szCs w:val="20"/>
              </w:rPr>
              <w:t xml:space="preserve"> 1 citation per strategy per week</w:t>
            </w:r>
            <w:r w:rsidRPr="00FD291B">
              <w:rPr>
                <w:rFonts w:ascii="Verdana" w:hAnsi="Verdana"/>
                <w:color w:val="FF0000"/>
                <w:sz w:val="20"/>
                <w:szCs w:val="20"/>
              </w:rPr>
              <w:t>)</w:t>
            </w:r>
          </w:p>
          <w:p w14:paraId="7BD2AE43" w14:textId="77777777" w:rsidR="00FD291B" w:rsidRPr="00FD291B" w:rsidRDefault="00FD291B" w:rsidP="00625635">
            <w:pPr>
              <w:rPr>
                <w:rFonts w:ascii="Verdana" w:hAnsi="Verdana"/>
                <w:b/>
                <w:color w:val="FF0000"/>
                <w:sz w:val="20"/>
                <w:szCs w:val="20"/>
              </w:rPr>
            </w:pPr>
            <w:r w:rsidRPr="00FD291B">
              <w:rPr>
                <w:rFonts w:ascii="Verdana" w:hAnsi="Verdana"/>
                <w:b/>
                <w:color w:val="FF0000"/>
                <w:sz w:val="20"/>
                <w:szCs w:val="20"/>
              </w:rPr>
              <w:t>CAN BE REPEATED ONCE</w:t>
            </w:r>
          </w:p>
        </w:tc>
      </w:tr>
      <w:tr w:rsidR="00FD291B" w:rsidRPr="00E10DF9" w14:paraId="135A3B04" w14:textId="77777777" w:rsidTr="00625635">
        <w:trPr>
          <w:trHeight w:val="1029"/>
        </w:trPr>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77771" w14:textId="77777777" w:rsidR="00FD291B" w:rsidRPr="008F01E8" w:rsidRDefault="00FD291B" w:rsidP="00625635">
            <w:pPr>
              <w:rPr>
                <w:rFonts w:ascii="Times New Roman" w:hAnsi="Times New Roman" w:cs="Times New Roman"/>
              </w:rPr>
            </w:pPr>
            <w:r w:rsidRPr="008F01E8">
              <w:rPr>
                <w:rFonts w:ascii="Times New Roman" w:hAnsi="Times New Roman" w:cs="Times New Roman"/>
              </w:rPr>
              <w:t xml:space="preserve">1.Introduction to Community Health </w:t>
            </w: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E2A2E" w14:textId="77777777" w:rsidR="00FD291B" w:rsidRPr="008F01E8" w:rsidRDefault="00FD291B" w:rsidP="00625635">
            <w:pPr>
              <w:rPr>
                <w:rFonts w:ascii="Times New Roman" w:hAnsi="Times New Roman" w:cs="Times New Roman"/>
              </w:rPr>
            </w:pPr>
            <w:r w:rsidRPr="008F01E8">
              <w:rPr>
                <w:rFonts w:ascii="Times New Roman" w:hAnsi="Times New Roman" w:cs="Times New Roman"/>
              </w:rPr>
              <w:t xml:space="preserve">Describe role of the public health nurse and how the role influences community health.  </w:t>
            </w: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4F191" w14:textId="77777777" w:rsidR="00FD291B" w:rsidRPr="008F01E8" w:rsidRDefault="00FD291B" w:rsidP="00625635">
            <w:pPr>
              <w:rPr>
                <w:rFonts w:ascii="Times New Roman" w:hAnsi="Times New Roman" w:cs="Times New Roman"/>
              </w:rPr>
            </w:pPr>
            <w:r w:rsidRPr="008F01E8">
              <w:rPr>
                <w:rFonts w:ascii="Times New Roman" w:hAnsi="Times New Roman" w:cs="Times New Roman"/>
              </w:rPr>
              <w:t>Ice breaker</w:t>
            </w:r>
          </w:p>
          <w:p w14:paraId="40F40CC3" w14:textId="77777777" w:rsidR="00FD291B" w:rsidRPr="008F01E8" w:rsidRDefault="00FD291B" w:rsidP="00625635">
            <w:pPr>
              <w:rPr>
                <w:rFonts w:ascii="Times New Roman" w:hAnsi="Times New Roman" w:cs="Times New Roman"/>
              </w:rPr>
            </w:pPr>
          </w:p>
          <w:p w14:paraId="6D9A5A72" w14:textId="77777777" w:rsidR="00FD291B" w:rsidRPr="008F01E8" w:rsidRDefault="00FD291B" w:rsidP="00625635">
            <w:pPr>
              <w:rPr>
                <w:rFonts w:ascii="Times New Roman" w:hAnsi="Times New Roman" w:cs="Times New Roman"/>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CBDCD" w14:textId="77777777" w:rsidR="00FD291B" w:rsidRPr="00E10DF9" w:rsidRDefault="00FD291B" w:rsidP="00625635">
            <w:pPr>
              <w:rPr>
                <w:rFonts w:ascii="Verdana" w:hAnsi="Verdana"/>
                <w:sz w:val="20"/>
                <w:szCs w:val="20"/>
              </w:rPr>
            </w:pPr>
          </w:p>
        </w:tc>
      </w:tr>
      <w:tr w:rsidR="00FD291B" w:rsidRPr="00E10DF9" w14:paraId="0410D272" w14:textId="77777777" w:rsidTr="00625635">
        <w:trPr>
          <w:trHeight w:val="1029"/>
        </w:trPr>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96BE41" w14:textId="77777777" w:rsidR="00FD291B" w:rsidRPr="008F01E8" w:rsidRDefault="00FD291B" w:rsidP="00625635">
            <w:pPr>
              <w:rPr>
                <w:rFonts w:ascii="Times New Roman" w:hAnsi="Times New Roman" w:cs="Times New Roman"/>
              </w:rPr>
            </w:pPr>
            <w:r w:rsidRPr="008F01E8">
              <w:rPr>
                <w:rFonts w:ascii="Times New Roman" w:hAnsi="Times New Roman" w:cs="Times New Roman"/>
              </w:rPr>
              <w:t>2.Vulnerable Population</w:t>
            </w: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D8720" w14:textId="77777777" w:rsidR="00FD291B" w:rsidRPr="008F01E8" w:rsidRDefault="00FD291B" w:rsidP="00625635">
            <w:pPr>
              <w:pStyle w:val="NormalWeb"/>
            </w:pPr>
            <w:r w:rsidRPr="008F01E8">
              <w:t xml:space="preserve">Investigate how public policies affect vulnerable population and how community health nursing can reduce health disparities in these groups. </w:t>
            </w:r>
          </w:p>
          <w:p w14:paraId="4B05A35A" w14:textId="77777777" w:rsidR="00FD291B" w:rsidRPr="008F01E8" w:rsidRDefault="00FD291B" w:rsidP="00625635">
            <w:pPr>
              <w:rPr>
                <w:rFonts w:ascii="Times New Roman" w:hAnsi="Times New Roman" w:cs="Times New Roman"/>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88D89" w14:textId="77777777" w:rsidR="00FD291B" w:rsidRPr="008F01E8" w:rsidRDefault="00FD291B" w:rsidP="00625635">
            <w:pPr>
              <w:rPr>
                <w:rFonts w:ascii="Times New Roman" w:hAnsi="Times New Roman" w:cs="Times New Roman"/>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A9272" w14:textId="77777777" w:rsidR="00FD291B" w:rsidRPr="00E10DF9" w:rsidRDefault="00FD291B" w:rsidP="00625635">
            <w:pPr>
              <w:rPr>
                <w:rFonts w:ascii="Verdana" w:hAnsi="Verdana"/>
                <w:sz w:val="20"/>
                <w:szCs w:val="20"/>
              </w:rPr>
            </w:pPr>
          </w:p>
        </w:tc>
      </w:tr>
      <w:tr w:rsidR="00FD291B" w:rsidRPr="00E10DF9" w14:paraId="024E3277" w14:textId="77777777" w:rsidTr="00625635">
        <w:trPr>
          <w:trHeight w:val="1029"/>
        </w:trPr>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60747" w14:textId="77777777" w:rsidR="00FD291B" w:rsidRDefault="00FD291B" w:rsidP="00625635">
            <w:pPr>
              <w:pStyle w:val="NormalWeb"/>
            </w:pPr>
            <w:r w:rsidRPr="00E10DF9">
              <w:rPr>
                <w:rFonts w:ascii="Verdana" w:hAnsi="Verdana"/>
                <w:sz w:val="20"/>
                <w:szCs w:val="20"/>
              </w:rPr>
              <w:lastRenderedPageBreak/>
              <w:t>3.</w:t>
            </w:r>
            <w:r>
              <w:rPr>
                <w:rFonts w:ascii="Calibri" w:hAnsi="Calibri" w:cs="Calibri"/>
                <w:b/>
                <w:bCs/>
                <w:sz w:val="22"/>
                <w:szCs w:val="22"/>
              </w:rPr>
              <w:t xml:space="preserve"> </w:t>
            </w:r>
            <w:r w:rsidRPr="008F01E8">
              <w:t>Family and Individual Health Care Issues</w:t>
            </w:r>
          </w:p>
          <w:p w14:paraId="2931FA8C"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598D5" w14:textId="77777777" w:rsidR="00FD291B" w:rsidRDefault="00FD291B" w:rsidP="00625635">
            <w:pPr>
              <w:pStyle w:val="NormalWeb"/>
              <w:rPr>
                <w:rFonts w:ascii="Calibri" w:hAnsi="Calibri" w:cs="Calibri"/>
                <w:sz w:val="22"/>
                <w:szCs w:val="22"/>
              </w:rPr>
            </w:pPr>
            <w:r>
              <w:rPr>
                <w:rFonts w:ascii="Calibri" w:hAnsi="Calibri" w:cs="Calibri"/>
                <w:sz w:val="22"/>
                <w:szCs w:val="22"/>
              </w:rPr>
              <w:t xml:space="preserve">Apply nursing process (assessment, planning, implementation, evaluation) to reduce family health risks and promote family health. </w:t>
            </w:r>
          </w:p>
          <w:p w14:paraId="3DA52AA0"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110B9"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B3F75" w14:textId="77777777" w:rsidR="00FD291B" w:rsidRPr="00E10DF9" w:rsidRDefault="00FD291B" w:rsidP="00625635">
            <w:pPr>
              <w:rPr>
                <w:rFonts w:ascii="Verdana" w:hAnsi="Verdana"/>
                <w:sz w:val="20"/>
                <w:szCs w:val="20"/>
              </w:rPr>
            </w:pPr>
          </w:p>
        </w:tc>
      </w:tr>
      <w:tr w:rsidR="00FD291B" w:rsidRPr="00E10DF9" w14:paraId="33255A4A" w14:textId="77777777" w:rsidTr="00625635">
        <w:trPr>
          <w:trHeight w:val="1029"/>
        </w:trPr>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2B33C" w14:textId="77777777" w:rsidR="00FD291B" w:rsidRPr="00E10DF9" w:rsidRDefault="00FD291B" w:rsidP="00625635">
            <w:pPr>
              <w:rPr>
                <w:rFonts w:ascii="Verdana" w:hAnsi="Verdana"/>
                <w:sz w:val="20"/>
                <w:szCs w:val="20"/>
              </w:rPr>
            </w:pPr>
            <w:r w:rsidRPr="00E10DF9">
              <w:rPr>
                <w:rFonts w:ascii="Verdana" w:hAnsi="Verdana"/>
                <w:sz w:val="20"/>
                <w:szCs w:val="20"/>
              </w:rPr>
              <w:t>4.</w:t>
            </w:r>
            <w:r>
              <w:rPr>
                <w:rFonts w:ascii="Verdana" w:hAnsi="Verdana"/>
                <w:sz w:val="20"/>
                <w:szCs w:val="20"/>
              </w:rPr>
              <w:t xml:space="preserve"> Disaster Management</w:t>
            </w: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2BA86" w14:textId="77777777" w:rsidR="00FD291B" w:rsidRDefault="00FD291B" w:rsidP="00625635">
            <w:pPr>
              <w:pStyle w:val="NormalWeb"/>
              <w:rPr>
                <w:rFonts w:ascii="Calibri" w:hAnsi="Calibri" w:cs="Calibri"/>
                <w:sz w:val="22"/>
                <w:szCs w:val="22"/>
              </w:rPr>
            </w:pPr>
            <w:r>
              <w:rPr>
                <w:rFonts w:ascii="Calibri" w:hAnsi="Calibri" w:cs="Calibri"/>
                <w:sz w:val="22"/>
                <w:szCs w:val="22"/>
              </w:rPr>
              <w:t xml:space="preserve">Describe the scope of practice, roles, and functions of a community health nurse while working with other organizations such as the American Red Cross to prepare for, respond to, and recover from disasters. </w:t>
            </w:r>
          </w:p>
          <w:p w14:paraId="104A7A38" w14:textId="77777777" w:rsidR="00FD291B" w:rsidRDefault="00FD291B" w:rsidP="00625635">
            <w:pPr>
              <w:pStyle w:val="NormalWeb"/>
              <w:rPr>
                <w:rFonts w:ascii="Calibri" w:hAnsi="Calibri" w:cs="Calibri"/>
                <w:sz w:val="22"/>
                <w:szCs w:val="22"/>
              </w:rPr>
            </w:pPr>
          </w:p>
          <w:p w14:paraId="143F6ED8"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C064B" w14:textId="77777777" w:rsidR="00FD291B" w:rsidRPr="00E10DF9" w:rsidRDefault="00FD291B" w:rsidP="00625635">
            <w:pPr>
              <w:rPr>
                <w:rFonts w:ascii="Verdana" w:hAnsi="Verdana"/>
                <w:sz w:val="20"/>
                <w:szCs w:val="20"/>
              </w:rPr>
            </w:pPr>
            <w:r>
              <w:rPr>
                <w:rFonts w:ascii="Verdana" w:hAnsi="Verdana"/>
                <w:sz w:val="20"/>
                <w:szCs w:val="20"/>
              </w:rPr>
              <w:t>Role-playing simulations</w:t>
            </w: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A636E" w14:textId="77777777" w:rsidR="00FD291B" w:rsidRPr="00E10DF9" w:rsidRDefault="00FD291B" w:rsidP="00625635">
            <w:pPr>
              <w:rPr>
                <w:rFonts w:ascii="Verdana" w:hAnsi="Verdana"/>
                <w:sz w:val="20"/>
                <w:szCs w:val="20"/>
              </w:rPr>
            </w:pPr>
          </w:p>
        </w:tc>
      </w:tr>
      <w:tr w:rsidR="00FD291B" w:rsidRPr="00E10DF9" w14:paraId="0E5C76FA" w14:textId="77777777" w:rsidTr="00625635">
        <w:trPr>
          <w:trHeight w:val="1029"/>
        </w:trPr>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58EF1" w14:textId="77777777" w:rsidR="00FD291B" w:rsidRPr="00E10DF9" w:rsidRDefault="00FD291B" w:rsidP="00625635">
            <w:pPr>
              <w:pStyle w:val="NormalWeb"/>
              <w:rPr>
                <w:rFonts w:ascii="Verdana" w:hAnsi="Verdana"/>
                <w:sz w:val="20"/>
                <w:szCs w:val="20"/>
              </w:rPr>
            </w:pPr>
            <w:r w:rsidRPr="00E10DF9">
              <w:rPr>
                <w:rFonts w:ascii="Verdana" w:hAnsi="Verdana"/>
                <w:sz w:val="20"/>
                <w:szCs w:val="20"/>
              </w:rPr>
              <w:t>5.</w:t>
            </w:r>
            <w:r>
              <w:rPr>
                <w:rFonts w:ascii="Calibri" w:hAnsi="Calibri" w:cs="Calibri"/>
                <w:b/>
                <w:bCs/>
                <w:sz w:val="22"/>
                <w:szCs w:val="22"/>
              </w:rPr>
              <w:t xml:space="preserve"> </w:t>
            </w:r>
            <w:r w:rsidRPr="009763D4">
              <w:rPr>
                <w:rFonts w:ascii="Calibri" w:hAnsi="Calibri" w:cs="Calibri"/>
                <w:sz w:val="22"/>
                <w:szCs w:val="22"/>
              </w:rPr>
              <w:t>Theoretical Frameworks Applied to Nursing Practice in the Community</w:t>
            </w:r>
            <w:r>
              <w:rPr>
                <w:rFonts w:ascii="Calibri" w:hAnsi="Calibri" w:cs="Calibri"/>
                <w:b/>
                <w:bCs/>
                <w:sz w:val="22"/>
                <w:szCs w:val="22"/>
              </w:rPr>
              <w:t xml:space="preserve"> </w:t>
            </w: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98705" w14:textId="77777777" w:rsidR="00FD291B" w:rsidRDefault="00FD291B" w:rsidP="00625635">
            <w:pPr>
              <w:pStyle w:val="NormalWeb"/>
              <w:rPr>
                <w:rFonts w:ascii="Calibri" w:hAnsi="Calibri" w:cs="Calibri"/>
                <w:sz w:val="22"/>
                <w:szCs w:val="22"/>
              </w:rPr>
            </w:pPr>
            <w:r>
              <w:rPr>
                <w:rFonts w:ascii="Calibri" w:hAnsi="Calibri" w:cs="Calibri"/>
                <w:sz w:val="22"/>
                <w:szCs w:val="22"/>
              </w:rPr>
              <w:t xml:space="preserve">Discuss how community health nurses use epidemiology in the practice. </w:t>
            </w:r>
          </w:p>
          <w:p w14:paraId="22CDB1FF"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23BAF"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87D51" w14:textId="77777777" w:rsidR="00FD291B" w:rsidRPr="00E10DF9" w:rsidRDefault="00FD291B" w:rsidP="00625635">
            <w:pPr>
              <w:rPr>
                <w:rFonts w:ascii="Verdana" w:hAnsi="Verdana"/>
                <w:sz w:val="20"/>
                <w:szCs w:val="20"/>
              </w:rPr>
            </w:pPr>
          </w:p>
        </w:tc>
      </w:tr>
      <w:tr w:rsidR="00FD291B" w:rsidRPr="00E10DF9" w14:paraId="73BB2ED5" w14:textId="77777777" w:rsidTr="00625635">
        <w:trPr>
          <w:trHeight w:val="1029"/>
        </w:trPr>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D138A" w14:textId="77777777" w:rsidR="00FD291B" w:rsidRPr="009763D4" w:rsidRDefault="00FD291B" w:rsidP="00625635">
            <w:pPr>
              <w:pStyle w:val="NormalWeb"/>
            </w:pPr>
            <w:r w:rsidRPr="00E10DF9">
              <w:rPr>
                <w:rFonts w:ascii="Verdana" w:hAnsi="Verdana"/>
                <w:sz w:val="20"/>
                <w:szCs w:val="20"/>
              </w:rPr>
              <w:t>6.</w:t>
            </w:r>
            <w:r>
              <w:rPr>
                <w:rFonts w:ascii="Calibri" w:hAnsi="Calibri" w:cs="Calibri"/>
                <w:b/>
                <w:bCs/>
                <w:sz w:val="22"/>
                <w:szCs w:val="22"/>
              </w:rPr>
              <w:t xml:space="preserve"> </w:t>
            </w:r>
            <w:r w:rsidRPr="009763D4">
              <w:rPr>
                <w:rFonts w:ascii="Calibri" w:hAnsi="Calibri" w:cs="Calibri"/>
                <w:sz w:val="22"/>
                <w:szCs w:val="22"/>
              </w:rPr>
              <w:t xml:space="preserve">Influences on Health Care Delivery and Nursing </w:t>
            </w:r>
          </w:p>
          <w:p w14:paraId="03F349E3"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63826" w14:textId="77777777" w:rsidR="00FD291B" w:rsidRDefault="00FD291B" w:rsidP="00625635">
            <w:pPr>
              <w:pStyle w:val="NormalWeb"/>
              <w:rPr>
                <w:rFonts w:ascii="Calibri" w:hAnsi="Calibri" w:cs="Calibri"/>
                <w:sz w:val="22"/>
                <w:szCs w:val="22"/>
              </w:rPr>
            </w:pPr>
            <w:r>
              <w:rPr>
                <w:rFonts w:ascii="Calibri" w:hAnsi="Calibri" w:cs="Calibri"/>
                <w:sz w:val="22"/>
                <w:szCs w:val="22"/>
              </w:rPr>
              <w:t xml:space="preserve">Describe how ethics is part of the core functions of nursing in community health. </w:t>
            </w:r>
          </w:p>
          <w:p w14:paraId="1784C381"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4CDA18"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7A755" w14:textId="77777777" w:rsidR="00FD291B" w:rsidRPr="00E10DF9" w:rsidRDefault="00FD291B" w:rsidP="00625635">
            <w:pPr>
              <w:rPr>
                <w:rFonts w:ascii="Verdana" w:hAnsi="Verdana"/>
                <w:sz w:val="20"/>
                <w:szCs w:val="20"/>
              </w:rPr>
            </w:pPr>
          </w:p>
        </w:tc>
      </w:tr>
      <w:tr w:rsidR="00FD291B" w:rsidRPr="00E10DF9" w14:paraId="062051D8" w14:textId="77777777" w:rsidTr="00625635">
        <w:trPr>
          <w:trHeight w:val="1029"/>
        </w:trPr>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0A21A" w14:textId="77777777" w:rsidR="00FD291B" w:rsidRPr="009763D4" w:rsidRDefault="00FD291B" w:rsidP="00625635">
            <w:pPr>
              <w:pStyle w:val="NormalWeb"/>
            </w:pPr>
            <w:r w:rsidRPr="00E10DF9">
              <w:rPr>
                <w:rFonts w:ascii="Verdana" w:hAnsi="Verdana"/>
                <w:sz w:val="20"/>
                <w:szCs w:val="20"/>
              </w:rPr>
              <w:t>7.</w:t>
            </w:r>
            <w:r>
              <w:rPr>
                <w:rFonts w:ascii="Calibri" w:hAnsi="Calibri" w:cs="Calibri"/>
                <w:b/>
                <w:bCs/>
                <w:sz w:val="22"/>
                <w:szCs w:val="22"/>
              </w:rPr>
              <w:t xml:space="preserve"> </w:t>
            </w:r>
            <w:r w:rsidRPr="009763D4">
              <w:rPr>
                <w:rFonts w:ascii="Calibri" w:hAnsi="Calibri" w:cs="Calibri"/>
                <w:sz w:val="22"/>
                <w:szCs w:val="22"/>
              </w:rPr>
              <w:t xml:space="preserve">Nursing Practice in the Community: Roles and Functions </w:t>
            </w:r>
          </w:p>
          <w:p w14:paraId="0657C20D"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C10E9" w14:textId="77777777" w:rsidR="00FD291B" w:rsidRDefault="00FD291B" w:rsidP="00625635">
            <w:pPr>
              <w:pStyle w:val="NormalWeb"/>
              <w:rPr>
                <w:rFonts w:ascii="Calibri" w:hAnsi="Calibri" w:cs="Calibri"/>
                <w:sz w:val="22"/>
                <w:szCs w:val="22"/>
              </w:rPr>
            </w:pPr>
            <w:r>
              <w:rPr>
                <w:rFonts w:ascii="Calibri" w:hAnsi="Calibri" w:cs="Calibri"/>
                <w:sz w:val="22"/>
                <w:szCs w:val="22"/>
              </w:rPr>
              <w:t xml:space="preserve">Identify educational preparation of public health nurses and competencies necessary to practice in the various roles in the parish, home health, hospice, schools and in occupational health. </w:t>
            </w:r>
          </w:p>
          <w:p w14:paraId="1CE1B096"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01A60"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08AF9" w14:textId="77777777" w:rsidR="00FD291B" w:rsidRPr="00E10DF9" w:rsidRDefault="00FD291B" w:rsidP="00625635">
            <w:pPr>
              <w:rPr>
                <w:rFonts w:ascii="Verdana" w:hAnsi="Verdana"/>
                <w:sz w:val="20"/>
                <w:szCs w:val="20"/>
              </w:rPr>
            </w:pPr>
          </w:p>
        </w:tc>
      </w:tr>
      <w:tr w:rsidR="00FD291B" w:rsidRPr="00E10DF9" w14:paraId="4A73C719" w14:textId="77777777" w:rsidTr="00625635">
        <w:trPr>
          <w:trHeight w:val="1029"/>
        </w:trPr>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087B7" w14:textId="77777777" w:rsidR="00FD291B" w:rsidRPr="00E10DF9" w:rsidRDefault="00FD291B" w:rsidP="00625635">
            <w:pPr>
              <w:rPr>
                <w:rFonts w:ascii="Verdana" w:hAnsi="Verdana"/>
                <w:sz w:val="20"/>
                <w:szCs w:val="20"/>
              </w:rPr>
            </w:pPr>
            <w:r w:rsidRPr="00E10DF9">
              <w:rPr>
                <w:rFonts w:ascii="Verdana" w:hAnsi="Verdana"/>
                <w:sz w:val="20"/>
                <w:szCs w:val="20"/>
              </w:rPr>
              <w:lastRenderedPageBreak/>
              <w:t>8.</w:t>
            </w:r>
            <w:r>
              <w:rPr>
                <w:rFonts w:ascii="Verdana" w:hAnsi="Verdana"/>
                <w:sz w:val="20"/>
                <w:szCs w:val="20"/>
              </w:rPr>
              <w:t xml:space="preserve"> Program and Quality Management </w:t>
            </w: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932C74" w14:textId="77777777" w:rsidR="00FD291B" w:rsidRDefault="00FD291B" w:rsidP="00625635">
            <w:pPr>
              <w:pStyle w:val="NormalWeb"/>
              <w:rPr>
                <w:rFonts w:ascii="Calibri" w:hAnsi="Calibri" w:cs="Calibri"/>
                <w:sz w:val="22"/>
                <w:szCs w:val="22"/>
              </w:rPr>
            </w:pPr>
            <w:r>
              <w:rPr>
                <w:rFonts w:ascii="Calibri" w:hAnsi="Calibri" w:cs="Calibri"/>
                <w:sz w:val="22"/>
                <w:szCs w:val="22"/>
              </w:rPr>
              <w:t xml:space="preserve">Demonstrate understanding of the components of program evaluation and application to nursing process. </w:t>
            </w:r>
          </w:p>
          <w:p w14:paraId="171D4818" w14:textId="77777777" w:rsidR="00FD291B" w:rsidRPr="00E10DF9" w:rsidRDefault="00FD291B" w:rsidP="00625635">
            <w:pPr>
              <w:pStyle w:val="NormalWeb"/>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36E0D" w14:textId="77777777" w:rsidR="00FD291B" w:rsidRPr="00E10DF9" w:rsidRDefault="00FD291B" w:rsidP="00625635">
            <w:pPr>
              <w:rPr>
                <w:rFonts w:ascii="Verdana" w:hAnsi="Verdana"/>
                <w:sz w:val="20"/>
                <w:szCs w:val="20"/>
              </w:rPr>
            </w:pPr>
          </w:p>
        </w:tc>
        <w:tc>
          <w:tcPr>
            <w:tcW w:w="3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1BE71" w14:textId="77777777" w:rsidR="00FD291B" w:rsidRPr="00E10DF9" w:rsidRDefault="00FD291B" w:rsidP="00625635">
            <w:pPr>
              <w:rPr>
                <w:rFonts w:ascii="Verdana" w:hAnsi="Verdana"/>
                <w:sz w:val="20"/>
                <w:szCs w:val="20"/>
              </w:rPr>
            </w:pPr>
          </w:p>
        </w:tc>
      </w:tr>
    </w:tbl>
    <w:p w14:paraId="643FBEDB" w14:textId="6F22C598" w:rsidR="00306B3B" w:rsidRDefault="00306B3B" w:rsidP="00306B3B">
      <w:pPr>
        <w:pStyle w:val="NormalWeb"/>
        <w:spacing w:before="0" w:beforeAutospacing="0" w:after="0" w:afterAutospacing="0"/>
        <w:ind w:left="619" w:hanging="360"/>
        <w:textAlignment w:val="baseline"/>
        <w:rPr>
          <w:rFonts w:ascii="Arial" w:hAnsi="Arial" w:cs="Arial"/>
          <w:color w:val="333333"/>
          <w:sz w:val="21"/>
          <w:szCs w:val="21"/>
        </w:rPr>
      </w:pPr>
      <w:r>
        <w:rPr>
          <w:rFonts w:ascii="Arial" w:hAnsi="Arial" w:cs="Arial"/>
          <w:color w:val="333333"/>
          <w:sz w:val="21"/>
          <w:szCs w:val="21"/>
        </w:rPr>
        <w:br/>
      </w:r>
    </w:p>
    <w:p w14:paraId="7C89B657" w14:textId="77777777" w:rsidR="00306B3B" w:rsidRDefault="00306B3B" w:rsidP="00306B3B">
      <w:pPr>
        <w:pStyle w:val="NormalWeb"/>
        <w:spacing w:before="0" w:beforeAutospacing="0" w:after="0" w:afterAutospacing="0"/>
        <w:ind w:left="300"/>
        <w:textAlignment w:val="baseline"/>
        <w:rPr>
          <w:rFonts w:ascii="Arial" w:hAnsi="Arial" w:cs="Arial"/>
          <w:color w:val="333333"/>
          <w:sz w:val="21"/>
          <w:szCs w:val="21"/>
        </w:rPr>
      </w:pPr>
      <w:r>
        <w:rPr>
          <w:rStyle w:val="Emphasis"/>
          <w:rFonts w:ascii="Arial" w:hAnsi="Arial" w:cs="Arial"/>
          <w:color w:val="333333"/>
          <w:sz w:val="21"/>
          <w:szCs w:val="21"/>
          <w:bdr w:val="none" w:sz="0" w:space="0" w:color="auto" w:frame="1"/>
        </w:rPr>
        <w:t>Note: A formal narrative paper in APA format will be submitted that includes aspects B, C, D, E, and F.</w:t>
      </w:r>
      <w:r>
        <w:rPr>
          <w:rFonts w:ascii="Arial" w:hAnsi="Arial" w:cs="Arial"/>
          <w:color w:val="333333"/>
          <w:sz w:val="21"/>
          <w:szCs w:val="21"/>
          <w:bdr w:val="none" w:sz="0" w:space="0" w:color="auto" w:frame="1"/>
        </w:rPr>
        <w:br/>
      </w:r>
      <w:r>
        <w:rPr>
          <w:rFonts w:ascii="Arial" w:hAnsi="Arial" w:cs="Arial"/>
          <w:color w:val="333333"/>
          <w:sz w:val="21"/>
          <w:szCs w:val="21"/>
          <w:bdr w:val="none" w:sz="0" w:space="0" w:color="auto" w:frame="1"/>
        </w:rPr>
        <w:br/>
      </w:r>
    </w:p>
    <w:p w14:paraId="4A251F31" w14:textId="77777777" w:rsidR="00306B3B" w:rsidRDefault="00306B3B" w:rsidP="00306B3B">
      <w:pPr>
        <w:pStyle w:val="NormalWeb"/>
        <w:spacing w:before="0" w:beforeAutospacing="0" w:after="0" w:afterAutospacing="0"/>
        <w:ind w:left="360" w:hanging="360"/>
        <w:textAlignment w:val="baseline"/>
        <w:rPr>
          <w:rFonts w:ascii="Arial" w:hAnsi="Arial" w:cs="Arial"/>
          <w:color w:val="333333"/>
          <w:sz w:val="21"/>
          <w:szCs w:val="21"/>
        </w:rPr>
      </w:pPr>
      <w:r>
        <w:rPr>
          <w:rFonts w:ascii="Arial" w:hAnsi="Arial" w:cs="Arial"/>
          <w:color w:val="333333"/>
          <w:sz w:val="21"/>
          <w:szCs w:val="21"/>
        </w:rPr>
        <w:t>B.  Use the information from your course outline to complete the following:</w:t>
      </w:r>
    </w:p>
    <w:p w14:paraId="1CEF3256" w14:textId="5E3F1B34"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1.  Justify the following</w:t>
      </w:r>
      <w:r>
        <w:rPr>
          <w:rStyle w:val="apple-converted-space"/>
          <w:rFonts w:ascii="Arial" w:hAnsi="Arial" w:cs="Arial"/>
          <w:color w:val="333333"/>
          <w:sz w:val="21"/>
          <w:szCs w:val="21"/>
        </w:rPr>
        <w:t> </w:t>
      </w:r>
      <w:r>
        <w:rPr>
          <w:rStyle w:val="Strong"/>
          <w:rFonts w:ascii="Arial" w:hAnsi="Arial" w:cs="Arial"/>
          <w:color w:val="333333"/>
          <w:sz w:val="21"/>
          <w:szCs w:val="21"/>
        </w:rPr>
        <w:t>three</w:t>
      </w:r>
      <w:r>
        <w:rPr>
          <w:rStyle w:val="apple-converted-space"/>
          <w:rFonts w:ascii="Arial" w:hAnsi="Arial" w:cs="Arial"/>
          <w:color w:val="333333"/>
          <w:sz w:val="21"/>
          <w:szCs w:val="21"/>
        </w:rPr>
        <w:t> </w:t>
      </w:r>
      <w:r>
        <w:rPr>
          <w:rFonts w:ascii="Arial" w:hAnsi="Arial" w:cs="Arial"/>
          <w:color w:val="333333"/>
          <w:sz w:val="21"/>
          <w:szCs w:val="21"/>
        </w:rPr>
        <w:t>aspects of the course based on your outline’s course overview:</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justification of the 3 given aspects includes specific education and nursing best practices. The justification addresses how the given aspects correspond to the course overview, and the justification is well reasoned.</w:t>
      </w:r>
    </w:p>
    <w:p w14:paraId="0D2A70BF" w14:textId="1F6AC61D" w:rsidR="00306B3B" w:rsidRDefault="00306B3B" w:rsidP="00306B3B">
      <w:pPr>
        <w:pStyle w:val="NormalWeb"/>
        <w:spacing w:before="0" w:beforeAutospacing="0" w:after="0" w:afterAutospacing="0"/>
        <w:ind w:left="619" w:hanging="360"/>
        <w:textAlignment w:val="baseline"/>
        <w:rPr>
          <w:rFonts w:ascii="Arial" w:hAnsi="Arial" w:cs="Arial"/>
          <w:color w:val="333333"/>
          <w:sz w:val="21"/>
          <w:szCs w:val="21"/>
        </w:rPr>
      </w:pPr>
    </w:p>
    <w:p w14:paraId="30340FFA" w14:textId="77777777" w:rsidR="00306B3B" w:rsidRDefault="00306B3B" w:rsidP="00306B3B">
      <w:pPr>
        <w:pStyle w:val="NormalWeb"/>
        <w:spacing w:before="0" w:beforeAutospacing="0" w:after="0" w:afterAutospacing="0"/>
        <w:ind w:left="750" w:hanging="288"/>
        <w:textAlignment w:val="baseline"/>
        <w:rPr>
          <w:rFonts w:ascii="Arial" w:hAnsi="Arial" w:cs="Arial"/>
          <w:color w:val="333333"/>
          <w:sz w:val="21"/>
          <w:szCs w:val="21"/>
        </w:rPr>
      </w:pPr>
      <w:r>
        <w:rPr>
          <w:rFonts w:ascii="Arial" w:hAnsi="Arial" w:cs="Arial"/>
          <w:color w:val="333333"/>
          <w:sz w:val="21"/>
          <w:szCs w:val="21"/>
        </w:rPr>
        <w:t>•  how the learner would benefit from taking the course</w:t>
      </w:r>
    </w:p>
    <w:p w14:paraId="5855B353" w14:textId="77777777" w:rsidR="00306B3B" w:rsidRDefault="00306B3B" w:rsidP="00306B3B">
      <w:pPr>
        <w:pStyle w:val="NormalWeb"/>
        <w:spacing w:before="0" w:beforeAutospacing="0" w:after="0" w:afterAutospacing="0"/>
        <w:ind w:left="750" w:hanging="288"/>
        <w:textAlignment w:val="baseline"/>
        <w:rPr>
          <w:rFonts w:ascii="Arial" w:hAnsi="Arial" w:cs="Arial"/>
          <w:color w:val="333333"/>
          <w:sz w:val="21"/>
          <w:szCs w:val="21"/>
        </w:rPr>
      </w:pPr>
      <w:r>
        <w:rPr>
          <w:rFonts w:ascii="Arial" w:hAnsi="Arial" w:cs="Arial"/>
          <w:color w:val="333333"/>
          <w:sz w:val="21"/>
          <w:szCs w:val="21"/>
        </w:rPr>
        <w:t>•  specific concepts emphasized in the course</w:t>
      </w:r>
    </w:p>
    <w:p w14:paraId="6ACD5842" w14:textId="77777777" w:rsidR="00306B3B" w:rsidRDefault="00306B3B" w:rsidP="00306B3B">
      <w:pPr>
        <w:pStyle w:val="NormalWeb"/>
        <w:spacing w:before="0" w:beforeAutospacing="0" w:after="0" w:afterAutospacing="0"/>
        <w:ind w:left="750" w:hanging="288"/>
        <w:textAlignment w:val="baseline"/>
        <w:rPr>
          <w:rFonts w:ascii="Arial" w:hAnsi="Arial" w:cs="Arial"/>
          <w:color w:val="333333"/>
          <w:sz w:val="21"/>
          <w:szCs w:val="21"/>
        </w:rPr>
      </w:pPr>
      <w:r>
        <w:rPr>
          <w:rFonts w:ascii="Arial" w:hAnsi="Arial" w:cs="Arial"/>
          <w:color w:val="333333"/>
          <w:sz w:val="21"/>
          <w:szCs w:val="21"/>
        </w:rPr>
        <w:t>•  relevance to professional nursing practice</w:t>
      </w:r>
    </w:p>
    <w:p w14:paraId="4F9366F6" w14:textId="063DAFDB"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2.  Discuss how your eight weekly course module topics will cultivate the development of your course.</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discussion addresses how the 8 weekly course module topics will cultivate the development of the course, and the discussion is relevant to the course.</w:t>
      </w:r>
      <w:r w:rsidR="009E1BE2">
        <w:rPr>
          <w:rFonts w:ascii="Arial" w:eastAsia="Times New Roman" w:hAnsi="Arial" w:cs="Arial"/>
          <w:color w:val="999999"/>
          <w:sz w:val="21"/>
          <w:szCs w:val="21"/>
          <w:shd w:val="clear" w:color="auto" w:fill="FFFFFF"/>
        </w:rPr>
        <w:t xml:space="preserve"> TIP: EACH OF YOUR COURSE MODULE TOPICS SHOULD CONTRIBUTE THE ENTITRE COURSE AND BUILD UPON THE KNOWLEDGE THE STUDENTS WILL LEARN AS THEY GO THROUGH EACH OF THE MODULES OR COMPONENTS OF THE COURSE. </w:t>
      </w:r>
    </w:p>
    <w:p w14:paraId="62BFC566" w14:textId="64E1D996" w:rsidR="00306B3B" w:rsidRDefault="00306B3B" w:rsidP="00306B3B">
      <w:pPr>
        <w:pStyle w:val="NormalWeb"/>
        <w:spacing w:before="0" w:beforeAutospacing="0" w:after="0" w:afterAutospacing="0"/>
        <w:ind w:left="619" w:hanging="360"/>
        <w:textAlignment w:val="baseline"/>
        <w:rPr>
          <w:rFonts w:ascii="Arial" w:hAnsi="Arial" w:cs="Arial"/>
          <w:color w:val="333333"/>
          <w:sz w:val="21"/>
          <w:szCs w:val="21"/>
        </w:rPr>
      </w:pPr>
    </w:p>
    <w:p w14:paraId="247870EA" w14:textId="334CA2A1"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3.  Explain how your weekly key concepts promote student-centered learning.</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explanation addresses how the weekly key course concepts promote student-centered learning, and the explanation is relevant to the course.</w:t>
      </w:r>
    </w:p>
    <w:p w14:paraId="7204C9C5" w14:textId="3B908BB6" w:rsidR="00306B3B" w:rsidRDefault="00306B3B" w:rsidP="00306B3B">
      <w:pPr>
        <w:pStyle w:val="NormalWeb"/>
        <w:spacing w:before="0" w:beforeAutospacing="0" w:after="0" w:afterAutospacing="0"/>
        <w:ind w:left="619" w:hanging="360"/>
        <w:textAlignment w:val="baseline"/>
        <w:rPr>
          <w:rFonts w:ascii="Arial" w:hAnsi="Arial" w:cs="Arial"/>
          <w:color w:val="333333"/>
          <w:sz w:val="21"/>
          <w:szCs w:val="21"/>
        </w:rPr>
      </w:pPr>
    </w:p>
    <w:p w14:paraId="4FB765D0" w14:textId="3958049E"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a.  Describe how your weekly key concepts align with</w:t>
      </w:r>
      <w:r>
        <w:rPr>
          <w:rStyle w:val="apple-converted-space"/>
          <w:rFonts w:ascii="Arial" w:hAnsi="Arial" w:cs="Arial"/>
          <w:color w:val="333333"/>
          <w:sz w:val="21"/>
          <w:szCs w:val="21"/>
        </w:rPr>
        <w:t> </w:t>
      </w:r>
      <w:r>
        <w:rPr>
          <w:rStyle w:val="Strong"/>
          <w:rFonts w:ascii="Arial" w:hAnsi="Arial" w:cs="Arial"/>
          <w:color w:val="333333"/>
          <w:sz w:val="21"/>
          <w:szCs w:val="21"/>
        </w:rPr>
        <w:t>one</w:t>
      </w:r>
      <w:r>
        <w:rPr>
          <w:rStyle w:val="apple-converted-space"/>
          <w:rFonts w:ascii="Arial" w:hAnsi="Arial" w:cs="Arial"/>
          <w:color w:val="333333"/>
          <w:sz w:val="21"/>
          <w:szCs w:val="21"/>
        </w:rPr>
        <w:t> </w:t>
      </w:r>
      <w:r>
        <w:rPr>
          <w:rFonts w:ascii="Arial" w:hAnsi="Arial" w:cs="Arial"/>
          <w:color w:val="333333"/>
          <w:sz w:val="21"/>
          <w:szCs w:val="21"/>
        </w:rPr>
        <w:t>of the following professional standards or guidelines:</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 xml:space="preserve">The description demonstrates alignment between the weekly key course concepts and 1 of the given professional standards or guidelines, and </w:t>
      </w:r>
      <w:proofErr w:type="gramStart"/>
      <w:r w:rsidRPr="00306B3B">
        <w:rPr>
          <w:rFonts w:ascii="Arial" w:eastAsia="Times New Roman" w:hAnsi="Arial" w:cs="Arial"/>
          <w:color w:val="999999"/>
          <w:sz w:val="21"/>
          <w:szCs w:val="21"/>
          <w:shd w:val="clear" w:color="auto" w:fill="FFFFFF"/>
        </w:rPr>
        <w:t>all of</w:t>
      </w:r>
      <w:proofErr w:type="gramEnd"/>
      <w:r w:rsidRPr="00306B3B">
        <w:rPr>
          <w:rFonts w:ascii="Arial" w:eastAsia="Times New Roman" w:hAnsi="Arial" w:cs="Arial"/>
          <w:color w:val="999999"/>
          <w:sz w:val="21"/>
          <w:szCs w:val="21"/>
          <w:shd w:val="clear" w:color="auto" w:fill="FFFFFF"/>
        </w:rPr>
        <w:t xml:space="preserve"> the key course concepts are aligned with the given professional standards or guidelines.</w:t>
      </w:r>
      <w:r w:rsidR="008D5377">
        <w:rPr>
          <w:rFonts w:ascii="Arial" w:eastAsia="Times New Roman" w:hAnsi="Arial" w:cs="Arial"/>
          <w:color w:val="999999"/>
          <w:sz w:val="21"/>
          <w:szCs w:val="21"/>
          <w:shd w:val="clear" w:color="auto" w:fill="FFFFFF"/>
        </w:rPr>
        <w:t xml:space="preserve"> REVIEW ALL 3 AND DECIDE WITHONE SETS WITH YOUR STANDARTS. </w:t>
      </w:r>
    </w:p>
    <w:p w14:paraId="3CBD841A" w14:textId="49C9CB9B" w:rsidR="00306B3B" w:rsidRDefault="00306B3B" w:rsidP="00306B3B">
      <w:pPr>
        <w:pStyle w:val="NormalWeb"/>
        <w:spacing w:before="0" w:beforeAutospacing="0" w:after="0" w:afterAutospacing="0"/>
        <w:ind w:left="855" w:hanging="288"/>
        <w:textAlignment w:val="baseline"/>
        <w:rPr>
          <w:rFonts w:ascii="Arial" w:hAnsi="Arial" w:cs="Arial"/>
          <w:color w:val="333333"/>
          <w:sz w:val="21"/>
          <w:szCs w:val="21"/>
        </w:rPr>
      </w:pPr>
    </w:p>
    <w:p w14:paraId="4D81A4E6" w14:textId="77777777" w:rsidR="00306B3B" w:rsidRDefault="00306B3B" w:rsidP="00306B3B">
      <w:pPr>
        <w:pStyle w:val="NormalWeb"/>
        <w:spacing w:before="0" w:beforeAutospacing="0" w:after="0" w:afterAutospacing="0"/>
        <w:ind w:left="1050" w:hanging="288"/>
        <w:textAlignment w:val="baseline"/>
        <w:rPr>
          <w:rFonts w:ascii="Arial" w:hAnsi="Arial" w:cs="Arial"/>
          <w:color w:val="333333"/>
          <w:sz w:val="21"/>
          <w:szCs w:val="21"/>
        </w:rPr>
      </w:pPr>
      <w:proofErr w:type="gramStart"/>
      <w:r>
        <w:rPr>
          <w:rFonts w:ascii="Arial" w:hAnsi="Arial" w:cs="Arial"/>
          <w:color w:val="333333"/>
          <w:sz w:val="21"/>
          <w:szCs w:val="21"/>
        </w:rPr>
        <w:t>•  “</w:t>
      </w:r>
      <w:proofErr w:type="gramEnd"/>
      <w:r>
        <w:rPr>
          <w:rFonts w:ascii="Arial" w:hAnsi="Arial" w:cs="Arial"/>
          <w:color w:val="333333"/>
          <w:sz w:val="21"/>
          <w:szCs w:val="21"/>
        </w:rPr>
        <w:t>The Essentials of Baccalaureate Education for Professional Nursing Practice” (AACN, 2008)</w:t>
      </w:r>
    </w:p>
    <w:p w14:paraId="019FE207" w14:textId="77777777" w:rsidR="00306B3B" w:rsidRDefault="00306B3B" w:rsidP="00306B3B">
      <w:pPr>
        <w:pStyle w:val="NormalWeb"/>
        <w:spacing w:before="0" w:beforeAutospacing="0" w:after="0" w:afterAutospacing="0"/>
        <w:ind w:left="1050" w:hanging="288"/>
        <w:textAlignment w:val="baseline"/>
        <w:rPr>
          <w:rFonts w:ascii="Arial" w:hAnsi="Arial" w:cs="Arial"/>
          <w:color w:val="333333"/>
          <w:sz w:val="21"/>
          <w:szCs w:val="21"/>
        </w:rPr>
      </w:pPr>
      <w:r>
        <w:rPr>
          <w:rFonts w:ascii="Arial" w:hAnsi="Arial" w:cs="Arial"/>
          <w:color w:val="333333"/>
          <w:sz w:val="21"/>
          <w:szCs w:val="21"/>
        </w:rPr>
        <w:t>•  Quality and Safety Education for Nurses (QSEN) competencies</w:t>
      </w:r>
    </w:p>
    <w:p w14:paraId="6DAECB2E" w14:textId="77777777" w:rsidR="00306B3B" w:rsidRDefault="00306B3B" w:rsidP="00306B3B">
      <w:pPr>
        <w:pStyle w:val="NormalWeb"/>
        <w:spacing w:before="0" w:beforeAutospacing="0" w:after="0" w:afterAutospacing="0"/>
        <w:ind w:left="1050" w:hanging="288"/>
        <w:textAlignment w:val="baseline"/>
        <w:rPr>
          <w:rFonts w:ascii="Arial" w:hAnsi="Arial" w:cs="Arial"/>
          <w:color w:val="333333"/>
          <w:sz w:val="21"/>
          <w:szCs w:val="21"/>
        </w:rPr>
      </w:pPr>
      <w:proofErr w:type="gramStart"/>
      <w:r>
        <w:rPr>
          <w:rFonts w:ascii="Arial" w:hAnsi="Arial" w:cs="Arial"/>
          <w:color w:val="333333"/>
          <w:sz w:val="21"/>
          <w:szCs w:val="21"/>
        </w:rPr>
        <w:t>•  “</w:t>
      </w:r>
      <w:proofErr w:type="gramEnd"/>
      <w:r>
        <w:rPr>
          <w:rFonts w:ascii="Arial" w:hAnsi="Arial" w:cs="Arial"/>
          <w:color w:val="333333"/>
          <w:sz w:val="21"/>
          <w:szCs w:val="21"/>
        </w:rPr>
        <w:t>Quad Council Competencies for Public Health Nurses”</w:t>
      </w:r>
    </w:p>
    <w:p w14:paraId="539A2D2C" w14:textId="446301C1"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4.  Explain how your eight weekly key concepts align to your course overview.</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explanation addresses how the 8 weekly key concepts align to the course overview provided in the “Course Outline Template.”</w:t>
      </w:r>
      <w:r w:rsidR="008D5377">
        <w:rPr>
          <w:rFonts w:ascii="Arial" w:eastAsia="Times New Roman" w:hAnsi="Arial" w:cs="Arial"/>
          <w:color w:val="999999"/>
          <w:sz w:val="21"/>
          <w:szCs w:val="21"/>
          <w:shd w:val="clear" w:color="auto" w:fill="FFFFFF"/>
        </w:rPr>
        <w:t xml:space="preserve"> THE KEY CONCEPTS SHOULD BE RELATED TO THE TOPICS OR MAIN COMPONENTS OF EMPHASIS THAT PERTAIN TO THE OVERALL COURSE. </w:t>
      </w:r>
    </w:p>
    <w:p w14:paraId="65B59D18" w14:textId="5CC3C427" w:rsidR="00306B3B" w:rsidRDefault="00306B3B" w:rsidP="00306B3B">
      <w:pPr>
        <w:pStyle w:val="NormalWeb"/>
        <w:spacing w:before="0" w:beforeAutospacing="0" w:after="0" w:afterAutospacing="0"/>
        <w:ind w:left="619" w:hanging="360"/>
        <w:textAlignment w:val="baseline"/>
        <w:rPr>
          <w:rFonts w:ascii="Arial" w:hAnsi="Arial" w:cs="Arial"/>
          <w:color w:val="333333"/>
          <w:sz w:val="21"/>
          <w:szCs w:val="21"/>
        </w:rPr>
      </w:pPr>
    </w:p>
    <w:p w14:paraId="7DA3CF8E" w14:textId="41BA2A47"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5.  Discuss the relevance of creating a course outline to your role as a nurse educator.</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discussion logically correlates the relevance of creating a course outline to the role of a nurse educator.</w:t>
      </w:r>
      <w:r w:rsidR="008D5377">
        <w:rPr>
          <w:rFonts w:ascii="Arial" w:eastAsia="Times New Roman" w:hAnsi="Arial" w:cs="Arial"/>
          <w:color w:val="999999"/>
          <w:sz w:val="21"/>
          <w:szCs w:val="21"/>
          <w:shd w:val="clear" w:color="auto" w:fill="FFFFFF"/>
        </w:rPr>
        <w:t xml:space="preserve"> BASTABLE TEXTBOOK CHAPTER 10: CRATING A TEACHING PLAN IS DISCUSSED. </w:t>
      </w:r>
    </w:p>
    <w:p w14:paraId="035890FE" w14:textId="105E771F" w:rsidR="00306B3B" w:rsidRDefault="00306B3B" w:rsidP="00306B3B">
      <w:pPr>
        <w:pStyle w:val="NormalWeb"/>
        <w:spacing w:before="0" w:beforeAutospacing="0" w:after="0" w:afterAutospacing="0"/>
        <w:ind w:left="619" w:hanging="360"/>
        <w:textAlignment w:val="baseline"/>
        <w:rPr>
          <w:rFonts w:ascii="Arial" w:hAnsi="Arial" w:cs="Arial"/>
          <w:color w:val="333333"/>
          <w:sz w:val="21"/>
          <w:szCs w:val="21"/>
        </w:rPr>
      </w:pPr>
      <w:r>
        <w:rPr>
          <w:rFonts w:ascii="Arial" w:hAnsi="Arial" w:cs="Arial"/>
          <w:color w:val="333333"/>
          <w:sz w:val="21"/>
          <w:szCs w:val="21"/>
        </w:rPr>
        <w:lastRenderedPageBreak/>
        <w:br/>
      </w:r>
    </w:p>
    <w:p w14:paraId="30C0DCED" w14:textId="04DD574F"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C.  Discuss </w:t>
      </w:r>
      <w:r>
        <w:rPr>
          <w:rStyle w:val="Strong"/>
          <w:rFonts w:ascii="Arial" w:hAnsi="Arial" w:cs="Arial"/>
          <w:color w:val="333333"/>
          <w:sz w:val="21"/>
          <w:szCs w:val="21"/>
        </w:rPr>
        <w:t>three</w:t>
      </w:r>
      <w:r>
        <w:rPr>
          <w:rStyle w:val="apple-converted-space"/>
          <w:rFonts w:ascii="Arial" w:hAnsi="Arial" w:cs="Arial"/>
          <w:color w:val="333333"/>
          <w:sz w:val="21"/>
          <w:szCs w:val="21"/>
        </w:rPr>
        <w:t> </w:t>
      </w:r>
      <w:r>
        <w:rPr>
          <w:rFonts w:ascii="Arial" w:hAnsi="Arial" w:cs="Arial"/>
          <w:color w:val="333333"/>
          <w:sz w:val="21"/>
          <w:szCs w:val="21"/>
        </w:rPr>
        <w:t>learning strategies from your course outline and how they address the diverse needs of learners.</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discussion of 3 learning strategies selected from the course outline logically addresses how the strategies meet the diverse needs of learners.</w:t>
      </w:r>
      <w:r w:rsidR="008D5377">
        <w:rPr>
          <w:rFonts w:ascii="Arial" w:eastAsia="Times New Roman" w:hAnsi="Arial" w:cs="Arial"/>
          <w:color w:val="999999"/>
          <w:sz w:val="21"/>
          <w:szCs w:val="21"/>
          <w:shd w:val="clear" w:color="auto" w:fill="FFFFFF"/>
        </w:rPr>
        <w:t xml:space="preserve"> CHAPTER 11 IN BASTABLE TABLE 11-10</w:t>
      </w:r>
    </w:p>
    <w:tbl>
      <w:tblPr>
        <w:tblpPr w:leftFromText="180" w:rightFromText="180" w:vertAnchor="text" w:horzAnchor="margin" w:tblpY="564"/>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18"/>
        <w:gridCol w:w="1187"/>
        <w:gridCol w:w="1405"/>
        <w:gridCol w:w="1937"/>
        <w:gridCol w:w="1705"/>
        <w:gridCol w:w="2102"/>
      </w:tblGrid>
      <w:tr w:rsidR="00FD291B" w:rsidRPr="00FD291B" w14:paraId="3415DFD8" w14:textId="77777777" w:rsidTr="00FD291B">
        <w:tc>
          <w:tcPr>
            <w:tcW w:w="0" w:type="auto"/>
            <w:tcBorders>
              <w:top w:val="single" w:sz="8" w:space="0" w:color="000000"/>
              <w:left w:val="single" w:sz="2" w:space="0" w:color="000000"/>
              <w:bottom w:val="single" w:sz="8" w:space="0" w:color="000000"/>
              <w:right w:val="single" w:sz="8" w:space="0" w:color="000000"/>
            </w:tcBorders>
            <w:shd w:val="clear" w:color="auto" w:fill="7F8284"/>
            <w:vAlign w:val="center"/>
            <w:hideMark/>
          </w:tcPr>
          <w:p w14:paraId="2A4FC216"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b/>
                <w:bCs/>
                <w:color w:val="FFFFFF"/>
                <w:sz w:val="22"/>
                <w:szCs w:val="22"/>
              </w:rPr>
              <w:t xml:space="preserve">Methods </w:t>
            </w:r>
          </w:p>
        </w:tc>
        <w:tc>
          <w:tcPr>
            <w:tcW w:w="0" w:type="auto"/>
            <w:tcBorders>
              <w:top w:val="single" w:sz="8" w:space="0" w:color="000000"/>
              <w:left w:val="single" w:sz="8" w:space="0" w:color="000000"/>
              <w:bottom w:val="single" w:sz="8" w:space="0" w:color="000000"/>
              <w:right w:val="single" w:sz="8" w:space="0" w:color="000000"/>
            </w:tcBorders>
            <w:shd w:val="clear" w:color="auto" w:fill="7F8284"/>
            <w:vAlign w:val="center"/>
            <w:hideMark/>
          </w:tcPr>
          <w:p w14:paraId="50D584C8"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b/>
                <w:bCs/>
                <w:color w:val="FFFFFF"/>
                <w:sz w:val="22"/>
                <w:szCs w:val="22"/>
              </w:rPr>
              <w:t xml:space="preserve">Domain </w:t>
            </w:r>
          </w:p>
        </w:tc>
        <w:tc>
          <w:tcPr>
            <w:tcW w:w="0" w:type="auto"/>
            <w:tcBorders>
              <w:top w:val="single" w:sz="8" w:space="0" w:color="000000"/>
              <w:left w:val="single" w:sz="8" w:space="0" w:color="000000"/>
              <w:bottom w:val="single" w:sz="8" w:space="0" w:color="000000"/>
              <w:right w:val="single" w:sz="8" w:space="0" w:color="000000"/>
            </w:tcBorders>
            <w:shd w:val="clear" w:color="auto" w:fill="7F8284"/>
            <w:vAlign w:val="center"/>
            <w:hideMark/>
          </w:tcPr>
          <w:p w14:paraId="2A53CEBD"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b/>
                <w:bCs/>
                <w:color w:val="FFFFFF"/>
                <w:sz w:val="22"/>
                <w:szCs w:val="22"/>
              </w:rPr>
              <w:t xml:space="preserve">Learner Role </w:t>
            </w:r>
          </w:p>
        </w:tc>
        <w:tc>
          <w:tcPr>
            <w:tcW w:w="0" w:type="auto"/>
            <w:tcBorders>
              <w:top w:val="single" w:sz="8" w:space="0" w:color="000000"/>
              <w:left w:val="single" w:sz="8" w:space="0" w:color="000000"/>
              <w:bottom w:val="single" w:sz="8" w:space="0" w:color="000000"/>
              <w:right w:val="single" w:sz="8" w:space="0" w:color="000000"/>
            </w:tcBorders>
            <w:shd w:val="clear" w:color="auto" w:fill="7F8284"/>
            <w:vAlign w:val="center"/>
            <w:hideMark/>
          </w:tcPr>
          <w:p w14:paraId="6C2EF995"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b/>
                <w:bCs/>
                <w:color w:val="FFFFFF"/>
                <w:sz w:val="22"/>
                <w:szCs w:val="22"/>
              </w:rPr>
              <w:t xml:space="preserve">Educator Role </w:t>
            </w:r>
          </w:p>
        </w:tc>
        <w:tc>
          <w:tcPr>
            <w:tcW w:w="0" w:type="auto"/>
            <w:tcBorders>
              <w:top w:val="single" w:sz="8" w:space="0" w:color="000000"/>
              <w:left w:val="single" w:sz="8" w:space="0" w:color="000000"/>
              <w:bottom w:val="single" w:sz="8" w:space="0" w:color="000000"/>
              <w:right w:val="single" w:sz="8" w:space="0" w:color="000000"/>
            </w:tcBorders>
            <w:shd w:val="clear" w:color="auto" w:fill="7F8284"/>
            <w:vAlign w:val="center"/>
            <w:hideMark/>
          </w:tcPr>
          <w:p w14:paraId="6129A98F"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b/>
                <w:bCs/>
                <w:color w:val="FFFFFF"/>
                <w:sz w:val="22"/>
                <w:szCs w:val="22"/>
              </w:rPr>
              <w:t xml:space="preserve">Advantages </w:t>
            </w:r>
          </w:p>
        </w:tc>
        <w:tc>
          <w:tcPr>
            <w:tcW w:w="0" w:type="auto"/>
            <w:tcBorders>
              <w:top w:val="single" w:sz="8" w:space="0" w:color="000000"/>
              <w:left w:val="single" w:sz="8" w:space="0" w:color="000000"/>
              <w:bottom w:val="single" w:sz="8" w:space="0" w:color="000000"/>
              <w:right w:val="single" w:sz="2" w:space="0" w:color="000000"/>
            </w:tcBorders>
            <w:shd w:val="clear" w:color="auto" w:fill="7F8284"/>
            <w:vAlign w:val="center"/>
            <w:hideMark/>
          </w:tcPr>
          <w:p w14:paraId="165ACA76"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b/>
                <w:bCs/>
                <w:color w:val="FFFFFF"/>
                <w:sz w:val="22"/>
                <w:szCs w:val="22"/>
              </w:rPr>
              <w:t xml:space="preserve">Limitations </w:t>
            </w:r>
          </w:p>
        </w:tc>
      </w:tr>
      <w:tr w:rsidR="00FD291B" w:rsidRPr="00FD291B" w14:paraId="36C95768" w14:textId="77777777" w:rsidTr="00FD291B">
        <w:tc>
          <w:tcPr>
            <w:tcW w:w="0" w:type="auto"/>
            <w:tcBorders>
              <w:top w:val="single" w:sz="8" w:space="0" w:color="000000"/>
              <w:left w:val="single" w:sz="2" w:space="0" w:color="000000"/>
              <w:bottom w:val="single" w:sz="8" w:space="0" w:color="000000"/>
              <w:right w:val="single" w:sz="8" w:space="0" w:color="000000"/>
            </w:tcBorders>
            <w:shd w:val="clear" w:color="auto" w:fill="DBDBDD"/>
            <w:vAlign w:val="center"/>
            <w:hideMark/>
          </w:tcPr>
          <w:p w14:paraId="4639262E"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Gaming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197A7BD8"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Cognitive Affective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0AEDCBBD"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Active—if learner participates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5FADC2F6"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Oversees pacing Referees Debriefs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281D4524"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Captures learner enthusiasm </w:t>
            </w:r>
          </w:p>
        </w:tc>
        <w:tc>
          <w:tcPr>
            <w:tcW w:w="0" w:type="auto"/>
            <w:tcBorders>
              <w:top w:val="single" w:sz="8" w:space="0" w:color="000000"/>
              <w:left w:val="single" w:sz="8" w:space="0" w:color="000000"/>
              <w:bottom w:val="single" w:sz="8" w:space="0" w:color="000000"/>
              <w:right w:val="single" w:sz="2" w:space="0" w:color="000000"/>
            </w:tcBorders>
            <w:shd w:val="clear" w:color="auto" w:fill="DBDBDD"/>
            <w:vAlign w:val="center"/>
            <w:hideMark/>
          </w:tcPr>
          <w:p w14:paraId="05F22D87"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Environment too competitive for some learners </w:t>
            </w:r>
          </w:p>
        </w:tc>
      </w:tr>
      <w:tr w:rsidR="00FD291B" w:rsidRPr="00FD291B" w14:paraId="2E0609C2" w14:textId="77777777" w:rsidTr="00FD291B">
        <w:tc>
          <w:tcPr>
            <w:tcW w:w="0" w:type="auto"/>
            <w:tcBorders>
              <w:top w:val="single" w:sz="8" w:space="0" w:color="000000"/>
              <w:left w:val="single" w:sz="2" w:space="0" w:color="000000"/>
              <w:bottom w:val="single" w:sz="8" w:space="0" w:color="000000"/>
              <w:right w:val="single" w:sz="8" w:space="0" w:color="000000"/>
            </w:tcBorders>
            <w:shd w:val="clear" w:color="auto" w:fill="EFEFEF"/>
            <w:vAlign w:val="center"/>
            <w:hideMark/>
          </w:tcPr>
          <w:p w14:paraId="652AEF92"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Simulation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3B35961F"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Cognitive </w:t>
            </w:r>
            <w:r w:rsidRPr="00FD291B">
              <w:rPr>
                <w:rFonts w:ascii="MyriadPro" w:eastAsia="Times New Roman" w:hAnsi="MyriadPro" w:cs="Times New Roman"/>
                <w:sz w:val="16"/>
                <w:szCs w:val="16"/>
              </w:rPr>
              <w:t xml:space="preserve">Psychomotor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11CCF430"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Active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7EC08F81" w14:textId="77777777" w:rsidR="00FD291B" w:rsidRPr="00FD291B" w:rsidRDefault="00FD291B" w:rsidP="00FD291B">
            <w:pPr>
              <w:spacing w:before="100" w:beforeAutospacing="1" w:after="100" w:afterAutospacing="1"/>
              <w:rPr>
                <w:rFonts w:ascii="Times New Roman" w:eastAsia="Times New Roman" w:hAnsi="Times New Roman" w:cs="Times New Roman"/>
              </w:rPr>
            </w:pPr>
            <w:proofErr w:type="gramStart"/>
            <w:r w:rsidRPr="00FD291B">
              <w:rPr>
                <w:rFonts w:ascii="MyriadPro" w:eastAsia="Times New Roman" w:hAnsi="MyriadPro" w:cs="Times New Roman"/>
                <w:sz w:val="18"/>
                <w:szCs w:val="18"/>
              </w:rPr>
              <w:t>Designs</w:t>
            </w:r>
            <w:proofErr w:type="gramEnd"/>
            <w:r w:rsidRPr="00FD291B">
              <w:rPr>
                <w:rFonts w:ascii="MyriadPro" w:eastAsia="Times New Roman" w:hAnsi="MyriadPro" w:cs="Times New Roman"/>
                <w:sz w:val="18"/>
                <w:szCs w:val="18"/>
              </w:rPr>
              <w:t xml:space="preserve"> environment Facilitates process Debriefs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3C4E3F4D"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Practice reality in safe setting </w:t>
            </w:r>
          </w:p>
        </w:tc>
        <w:tc>
          <w:tcPr>
            <w:tcW w:w="0" w:type="auto"/>
            <w:tcBorders>
              <w:top w:val="single" w:sz="8" w:space="0" w:color="000000"/>
              <w:left w:val="single" w:sz="8" w:space="0" w:color="000000"/>
              <w:bottom w:val="single" w:sz="8" w:space="0" w:color="000000"/>
              <w:right w:val="single" w:sz="2" w:space="0" w:color="000000"/>
            </w:tcBorders>
            <w:shd w:val="clear" w:color="auto" w:fill="EFEFEF"/>
            <w:vAlign w:val="center"/>
            <w:hideMark/>
          </w:tcPr>
          <w:p w14:paraId="20DF3521"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Labor intensive Equipment costs </w:t>
            </w:r>
          </w:p>
        </w:tc>
      </w:tr>
      <w:tr w:rsidR="00FD291B" w:rsidRPr="00FD291B" w14:paraId="48778EEA" w14:textId="77777777" w:rsidTr="00FD291B">
        <w:tc>
          <w:tcPr>
            <w:tcW w:w="0" w:type="auto"/>
            <w:tcBorders>
              <w:top w:val="single" w:sz="8" w:space="0" w:color="000000"/>
              <w:left w:val="single" w:sz="2" w:space="0" w:color="000000"/>
              <w:bottom w:val="single" w:sz="8" w:space="0" w:color="000000"/>
              <w:right w:val="single" w:sz="8" w:space="0" w:color="000000"/>
            </w:tcBorders>
            <w:shd w:val="clear" w:color="auto" w:fill="DBDBDD"/>
            <w:vAlign w:val="center"/>
            <w:hideMark/>
          </w:tcPr>
          <w:p w14:paraId="38B117FE"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Role play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7CF22DCE"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Affective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71D4436D"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Active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772B95B8" w14:textId="77777777" w:rsidR="00FD291B" w:rsidRPr="00FD291B" w:rsidRDefault="00FD291B" w:rsidP="00FD291B">
            <w:pPr>
              <w:spacing w:before="100" w:beforeAutospacing="1" w:after="100" w:afterAutospacing="1"/>
              <w:rPr>
                <w:rFonts w:ascii="Times New Roman" w:eastAsia="Times New Roman" w:hAnsi="Times New Roman" w:cs="Times New Roman"/>
              </w:rPr>
            </w:pPr>
            <w:proofErr w:type="gramStart"/>
            <w:r w:rsidRPr="00FD291B">
              <w:rPr>
                <w:rFonts w:ascii="MyriadPro" w:eastAsia="Times New Roman" w:hAnsi="MyriadPro" w:cs="Times New Roman"/>
                <w:sz w:val="18"/>
                <w:szCs w:val="18"/>
              </w:rPr>
              <w:t>Designs</w:t>
            </w:r>
            <w:proofErr w:type="gramEnd"/>
            <w:r w:rsidRPr="00FD291B">
              <w:rPr>
                <w:rFonts w:ascii="MyriadPro" w:eastAsia="Times New Roman" w:hAnsi="MyriadPro" w:cs="Times New Roman"/>
                <w:sz w:val="18"/>
                <w:szCs w:val="18"/>
              </w:rPr>
              <w:t xml:space="preserve"> format Debriefs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5E1BAE0D"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Develops </w:t>
            </w:r>
            <w:r w:rsidRPr="00FD291B">
              <w:rPr>
                <w:rFonts w:ascii="MyriadPro" w:eastAsia="Times New Roman" w:hAnsi="MyriadPro" w:cs="Times New Roman"/>
                <w:sz w:val="16"/>
                <w:szCs w:val="16"/>
              </w:rPr>
              <w:t xml:space="preserve">understanding </w:t>
            </w:r>
            <w:r w:rsidRPr="00FD291B">
              <w:rPr>
                <w:rFonts w:ascii="MyriadPro" w:eastAsia="Times New Roman" w:hAnsi="MyriadPro" w:cs="Times New Roman"/>
                <w:sz w:val="18"/>
                <w:szCs w:val="18"/>
              </w:rPr>
              <w:t xml:space="preserve">of others </w:t>
            </w:r>
          </w:p>
        </w:tc>
        <w:tc>
          <w:tcPr>
            <w:tcW w:w="0" w:type="auto"/>
            <w:tcBorders>
              <w:top w:val="single" w:sz="8" w:space="0" w:color="000000"/>
              <w:left w:val="single" w:sz="8" w:space="0" w:color="000000"/>
              <w:bottom w:val="single" w:sz="8" w:space="0" w:color="000000"/>
              <w:right w:val="single" w:sz="2" w:space="0" w:color="000000"/>
            </w:tcBorders>
            <w:shd w:val="clear" w:color="auto" w:fill="DBDBDD"/>
            <w:vAlign w:val="center"/>
            <w:hideMark/>
          </w:tcPr>
          <w:p w14:paraId="66F10C73"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Exaggeration or </w:t>
            </w:r>
            <w:r w:rsidRPr="00FD291B">
              <w:rPr>
                <w:rFonts w:ascii="MyriadPro" w:eastAsia="Times New Roman" w:hAnsi="MyriadPro" w:cs="Times New Roman"/>
                <w:sz w:val="16"/>
                <w:szCs w:val="16"/>
              </w:rPr>
              <w:t xml:space="preserve">underdevelopment </w:t>
            </w:r>
            <w:r w:rsidRPr="00FD291B">
              <w:rPr>
                <w:rFonts w:ascii="MyriadPro" w:eastAsia="Times New Roman" w:hAnsi="MyriadPro" w:cs="Times New Roman"/>
                <w:sz w:val="18"/>
                <w:szCs w:val="18"/>
              </w:rPr>
              <w:t xml:space="preserve">of role </w:t>
            </w:r>
          </w:p>
        </w:tc>
      </w:tr>
      <w:tr w:rsidR="00FD291B" w:rsidRPr="00FD291B" w14:paraId="69BD5E4C" w14:textId="77777777" w:rsidTr="00FD291B">
        <w:tc>
          <w:tcPr>
            <w:tcW w:w="0" w:type="auto"/>
            <w:tcBorders>
              <w:top w:val="single" w:sz="8" w:space="0" w:color="000000"/>
              <w:left w:val="single" w:sz="2" w:space="0" w:color="000000"/>
              <w:bottom w:val="single" w:sz="8" w:space="0" w:color="000000"/>
              <w:right w:val="single" w:sz="8" w:space="0" w:color="000000"/>
            </w:tcBorders>
            <w:shd w:val="clear" w:color="auto" w:fill="EFEFEF"/>
            <w:vAlign w:val="center"/>
            <w:hideMark/>
          </w:tcPr>
          <w:p w14:paraId="2DB27981"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Role model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32EC232E"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Affective Cognitive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280E62F8"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Passive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4AF793F8" w14:textId="77777777" w:rsidR="00FD291B" w:rsidRPr="00FD291B" w:rsidRDefault="00FD291B" w:rsidP="00FD291B">
            <w:pPr>
              <w:spacing w:before="100" w:beforeAutospacing="1" w:after="100" w:afterAutospacing="1"/>
              <w:rPr>
                <w:rFonts w:ascii="Times New Roman" w:eastAsia="Times New Roman" w:hAnsi="Times New Roman" w:cs="Times New Roman"/>
              </w:rPr>
            </w:pPr>
            <w:proofErr w:type="gramStart"/>
            <w:r w:rsidRPr="00FD291B">
              <w:rPr>
                <w:rFonts w:ascii="MyriadPro" w:eastAsia="Times New Roman" w:hAnsi="MyriadPro" w:cs="Times New Roman"/>
                <w:sz w:val="18"/>
                <w:szCs w:val="18"/>
              </w:rPr>
              <w:t>Models</w:t>
            </w:r>
            <w:proofErr w:type="gramEnd"/>
            <w:r w:rsidRPr="00FD291B">
              <w:rPr>
                <w:rFonts w:ascii="MyriadPro" w:eastAsia="Times New Roman" w:hAnsi="MyriadPro" w:cs="Times New Roman"/>
                <w:sz w:val="18"/>
                <w:szCs w:val="18"/>
              </w:rPr>
              <w:t xml:space="preserve"> skill or behavior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16F45CB3"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Helps with socialization to role </w:t>
            </w:r>
          </w:p>
        </w:tc>
        <w:tc>
          <w:tcPr>
            <w:tcW w:w="0" w:type="auto"/>
            <w:tcBorders>
              <w:top w:val="single" w:sz="8" w:space="0" w:color="000000"/>
              <w:left w:val="single" w:sz="8" w:space="0" w:color="000000"/>
              <w:bottom w:val="single" w:sz="8" w:space="0" w:color="000000"/>
              <w:right w:val="single" w:sz="2" w:space="0" w:color="000000"/>
            </w:tcBorders>
            <w:shd w:val="clear" w:color="auto" w:fill="EFEFEF"/>
            <w:vAlign w:val="center"/>
            <w:hideMark/>
          </w:tcPr>
          <w:p w14:paraId="3794FD12"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Requires rapport </w:t>
            </w:r>
          </w:p>
        </w:tc>
      </w:tr>
      <w:tr w:rsidR="00FD291B" w:rsidRPr="00FD291B" w14:paraId="6857B10B" w14:textId="77777777" w:rsidTr="00FD291B">
        <w:tc>
          <w:tcPr>
            <w:tcW w:w="0" w:type="auto"/>
            <w:tcBorders>
              <w:top w:val="single" w:sz="8" w:space="0" w:color="000000"/>
              <w:left w:val="single" w:sz="2" w:space="0" w:color="000000"/>
              <w:bottom w:val="single" w:sz="8" w:space="0" w:color="000000"/>
              <w:right w:val="single" w:sz="8" w:space="0" w:color="000000"/>
            </w:tcBorders>
            <w:shd w:val="clear" w:color="auto" w:fill="DBDBDD"/>
            <w:vAlign w:val="center"/>
            <w:hideMark/>
          </w:tcPr>
          <w:p w14:paraId="20D783BF"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Self- instruction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06E5ECB7"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Cognitive </w:t>
            </w:r>
            <w:r w:rsidRPr="00FD291B">
              <w:rPr>
                <w:rFonts w:ascii="MyriadPro" w:eastAsia="Times New Roman" w:hAnsi="MyriadPro" w:cs="Times New Roman"/>
                <w:sz w:val="16"/>
                <w:szCs w:val="16"/>
              </w:rPr>
              <w:t xml:space="preserve">Psychomotor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3DB6D00B"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Active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29580C3E" w14:textId="77777777" w:rsidR="00FD291B" w:rsidRPr="00FD291B" w:rsidRDefault="00FD291B" w:rsidP="00FD291B">
            <w:pPr>
              <w:spacing w:before="100" w:beforeAutospacing="1" w:after="100" w:afterAutospacing="1"/>
              <w:rPr>
                <w:rFonts w:ascii="Times New Roman" w:eastAsia="Times New Roman" w:hAnsi="Times New Roman" w:cs="Times New Roman"/>
              </w:rPr>
            </w:pPr>
            <w:proofErr w:type="gramStart"/>
            <w:r w:rsidRPr="00FD291B">
              <w:rPr>
                <w:rFonts w:ascii="MyriadPro" w:eastAsia="Times New Roman" w:hAnsi="MyriadPro" w:cs="Times New Roman"/>
                <w:sz w:val="18"/>
                <w:szCs w:val="18"/>
              </w:rPr>
              <w:t>Designs</w:t>
            </w:r>
            <w:proofErr w:type="gramEnd"/>
            <w:r w:rsidRPr="00FD291B">
              <w:rPr>
                <w:rFonts w:ascii="MyriadPro" w:eastAsia="Times New Roman" w:hAnsi="MyriadPro" w:cs="Times New Roman"/>
                <w:sz w:val="18"/>
                <w:szCs w:val="18"/>
              </w:rPr>
              <w:t xml:space="preserve"> package</w:t>
            </w:r>
            <w:r w:rsidRPr="00FD291B">
              <w:rPr>
                <w:rFonts w:ascii="MyriadPro" w:eastAsia="Times New Roman" w:hAnsi="MyriadPro" w:cs="Times New Roman"/>
                <w:sz w:val="18"/>
                <w:szCs w:val="18"/>
              </w:rPr>
              <w:br/>
              <w:t xml:space="preserve">Gives individual feedback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31DA5C9F"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Self-paced Cost effective Consistent </w:t>
            </w:r>
          </w:p>
        </w:tc>
        <w:tc>
          <w:tcPr>
            <w:tcW w:w="0" w:type="auto"/>
            <w:tcBorders>
              <w:top w:val="single" w:sz="8" w:space="0" w:color="000000"/>
              <w:left w:val="single" w:sz="8" w:space="0" w:color="000000"/>
              <w:bottom w:val="single" w:sz="8" w:space="0" w:color="000000"/>
              <w:right w:val="single" w:sz="2" w:space="0" w:color="000000"/>
            </w:tcBorders>
            <w:shd w:val="clear" w:color="auto" w:fill="DBDBDD"/>
            <w:vAlign w:val="center"/>
            <w:hideMark/>
          </w:tcPr>
          <w:p w14:paraId="21201F26"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Procrastination Requires literacy </w:t>
            </w:r>
          </w:p>
        </w:tc>
      </w:tr>
    </w:tbl>
    <w:p w14:paraId="74487BCF" w14:textId="58B8076E" w:rsidR="00FD291B" w:rsidRPr="00FD291B" w:rsidRDefault="00FD291B" w:rsidP="00FD291B">
      <w:pPr>
        <w:rPr>
          <w:rFonts w:ascii="Times New Roman" w:eastAsia="Times New Roman" w:hAnsi="Times New Roman" w:cs="Times New Roman"/>
        </w:rPr>
      </w:pPr>
      <w:proofErr w:type="spellStart"/>
      <w:r w:rsidRPr="00FD291B">
        <w:rPr>
          <w:rFonts w:ascii="MyriadPro" w:eastAsia="Times New Roman" w:hAnsi="MyriadPro" w:cs="Times New Roman"/>
          <w:b/>
          <w:bCs/>
          <w:color w:val="FFFFFF"/>
          <w:sz w:val="22"/>
          <w:szCs w:val="22"/>
        </w:rPr>
        <w:t>ations</w:t>
      </w:r>
      <w:proofErr w:type="spellEnd"/>
      <w:r w:rsidRPr="00FD291B">
        <w:rPr>
          <w:rFonts w:ascii="MyriadPro" w:eastAsia="Times New Roman" w:hAnsi="MyriadPro" w:cs="Times New Roman"/>
          <w:b/>
          <w:bCs/>
          <w:color w:val="FFFFFF"/>
          <w:sz w:val="22"/>
          <w:szCs w:val="22"/>
        </w:rPr>
        <w:t xml:space="preserve"> </w:t>
      </w:r>
    </w:p>
    <w:tbl>
      <w:tblPr>
        <w:tblW w:w="0" w:type="auto"/>
        <w:shd w:val="clear" w:color="auto" w:fill="EFEFEF"/>
        <w:tblCellMar>
          <w:top w:w="15" w:type="dxa"/>
          <w:left w:w="15" w:type="dxa"/>
          <w:bottom w:w="15" w:type="dxa"/>
          <w:right w:w="15" w:type="dxa"/>
        </w:tblCellMar>
        <w:tblLook w:val="04A0" w:firstRow="1" w:lastRow="0" w:firstColumn="1" w:lastColumn="0" w:noHBand="0" w:noVBand="1"/>
      </w:tblPr>
      <w:tblGrid>
        <w:gridCol w:w="1194"/>
        <w:gridCol w:w="1349"/>
        <w:gridCol w:w="1338"/>
        <w:gridCol w:w="2087"/>
        <w:gridCol w:w="1521"/>
        <w:gridCol w:w="1865"/>
      </w:tblGrid>
      <w:tr w:rsidR="00FD291B" w:rsidRPr="00FD291B" w14:paraId="506367C9" w14:textId="77777777" w:rsidTr="00FD291B">
        <w:tc>
          <w:tcPr>
            <w:tcW w:w="0" w:type="auto"/>
            <w:tcBorders>
              <w:top w:val="single" w:sz="8" w:space="0" w:color="000000"/>
              <w:left w:val="single" w:sz="2" w:space="0" w:color="000000"/>
              <w:bottom w:val="single" w:sz="8" w:space="0" w:color="000000"/>
              <w:right w:val="single" w:sz="8" w:space="0" w:color="000000"/>
            </w:tcBorders>
            <w:shd w:val="clear" w:color="auto" w:fill="EFEFEF"/>
            <w:vAlign w:val="center"/>
            <w:hideMark/>
          </w:tcPr>
          <w:p w14:paraId="1BC29C6D"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Lecture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13F7CE8D"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Cognitive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24BBBF9B"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Passive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51B2629E"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Presents information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437E21E9"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Cost effective Targets large groups </w:t>
            </w:r>
          </w:p>
        </w:tc>
        <w:tc>
          <w:tcPr>
            <w:tcW w:w="0" w:type="auto"/>
            <w:tcBorders>
              <w:top w:val="single" w:sz="8" w:space="0" w:color="000000"/>
              <w:left w:val="single" w:sz="8" w:space="0" w:color="000000"/>
              <w:bottom w:val="single" w:sz="8" w:space="0" w:color="000000"/>
              <w:right w:val="single" w:sz="2" w:space="0" w:color="000000"/>
            </w:tcBorders>
            <w:shd w:val="clear" w:color="auto" w:fill="EFEFEF"/>
            <w:vAlign w:val="center"/>
            <w:hideMark/>
          </w:tcPr>
          <w:p w14:paraId="58E7D1AB"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Not individualized </w:t>
            </w:r>
          </w:p>
        </w:tc>
      </w:tr>
      <w:tr w:rsidR="00FD291B" w:rsidRPr="00FD291B" w14:paraId="398CD79C" w14:textId="77777777" w:rsidTr="00FD291B">
        <w:tc>
          <w:tcPr>
            <w:tcW w:w="0" w:type="auto"/>
            <w:tcBorders>
              <w:top w:val="single" w:sz="8" w:space="0" w:color="000000"/>
              <w:left w:val="single" w:sz="2" w:space="0" w:color="000000"/>
              <w:bottom w:val="single" w:sz="8" w:space="0" w:color="000000"/>
              <w:right w:val="single" w:sz="8" w:space="0" w:color="000000"/>
            </w:tcBorders>
            <w:shd w:val="clear" w:color="auto" w:fill="DBDBDD"/>
            <w:vAlign w:val="center"/>
            <w:hideMark/>
          </w:tcPr>
          <w:p w14:paraId="10915B9F"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Group discussion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33748ED2"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Affective Cognitive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1997E0A3"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Active—if learner participates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72919897"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Guides and focuses discussion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5697CEB7"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Stimulates sharing ideas and emotions </w:t>
            </w:r>
          </w:p>
        </w:tc>
        <w:tc>
          <w:tcPr>
            <w:tcW w:w="0" w:type="auto"/>
            <w:tcBorders>
              <w:top w:val="single" w:sz="8" w:space="0" w:color="000000"/>
              <w:left w:val="single" w:sz="8" w:space="0" w:color="000000"/>
              <w:bottom w:val="single" w:sz="8" w:space="0" w:color="000000"/>
              <w:right w:val="single" w:sz="2" w:space="0" w:color="000000"/>
            </w:tcBorders>
            <w:shd w:val="clear" w:color="auto" w:fill="DBDBDD"/>
            <w:vAlign w:val="center"/>
            <w:hideMark/>
          </w:tcPr>
          <w:p w14:paraId="18E2380C"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Shy or dominant member High levels of diversity </w:t>
            </w:r>
          </w:p>
        </w:tc>
      </w:tr>
      <w:tr w:rsidR="00FD291B" w:rsidRPr="00FD291B" w14:paraId="6977E421" w14:textId="77777777" w:rsidTr="00FD291B">
        <w:tc>
          <w:tcPr>
            <w:tcW w:w="0" w:type="auto"/>
            <w:tcBorders>
              <w:top w:val="single" w:sz="8" w:space="0" w:color="000000"/>
              <w:left w:val="single" w:sz="2" w:space="0" w:color="000000"/>
              <w:bottom w:val="single" w:sz="8" w:space="0" w:color="000000"/>
              <w:right w:val="single" w:sz="8" w:space="0" w:color="000000"/>
            </w:tcBorders>
            <w:shd w:val="clear" w:color="auto" w:fill="EFEFEF"/>
            <w:vAlign w:val="center"/>
            <w:hideMark/>
          </w:tcPr>
          <w:p w14:paraId="6B385ECD"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One-to-one instruction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6C99C439"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Cognitive Affective </w:t>
            </w:r>
            <w:r w:rsidRPr="00FD291B">
              <w:rPr>
                <w:rFonts w:ascii="MyriadPro" w:eastAsia="Times New Roman" w:hAnsi="MyriadPro" w:cs="Times New Roman"/>
                <w:sz w:val="16"/>
                <w:szCs w:val="16"/>
              </w:rPr>
              <w:t xml:space="preserve">Psychomotor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6209B252"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Active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290AD81F"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Presents information and facilitates individualized learning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2011D90F"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Tailored to individual’s needs and goals </w:t>
            </w:r>
          </w:p>
        </w:tc>
        <w:tc>
          <w:tcPr>
            <w:tcW w:w="0" w:type="auto"/>
            <w:tcBorders>
              <w:top w:val="single" w:sz="8" w:space="0" w:color="000000"/>
              <w:left w:val="single" w:sz="8" w:space="0" w:color="000000"/>
              <w:bottom w:val="single" w:sz="8" w:space="0" w:color="000000"/>
              <w:right w:val="single" w:sz="2" w:space="0" w:color="000000"/>
            </w:tcBorders>
            <w:shd w:val="clear" w:color="auto" w:fill="EFEFEF"/>
            <w:vAlign w:val="center"/>
            <w:hideMark/>
          </w:tcPr>
          <w:p w14:paraId="67C0C5FA"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Labor intensive </w:t>
            </w:r>
            <w:proofErr w:type="gramStart"/>
            <w:r w:rsidRPr="00FD291B">
              <w:rPr>
                <w:rFonts w:ascii="MyriadPro" w:eastAsia="Times New Roman" w:hAnsi="MyriadPro" w:cs="Times New Roman"/>
                <w:sz w:val="18"/>
                <w:szCs w:val="18"/>
              </w:rPr>
              <w:t>Isolates</w:t>
            </w:r>
            <w:proofErr w:type="gramEnd"/>
            <w:r w:rsidRPr="00FD291B">
              <w:rPr>
                <w:rFonts w:ascii="MyriadPro" w:eastAsia="Times New Roman" w:hAnsi="MyriadPro" w:cs="Times New Roman"/>
                <w:sz w:val="18"/>
                <w:szCs w:val="18"/>
              </w:rPr>
              <w:t xml:space="preserve"> learner </w:t>
            </w:r>
          </w:p>
        </w:tc>
      </w:tr>
      <w:tr w:rsidR="00FD291B" w:rsidRPr="00FD291B" w14:paraId="11EE21BC" w14:textId="77777777" w:rsidTr="00FD291B">
        <w:tc>
          <w:tcPr>
            <w:tcW w:w="0" w:type="auto"/>
            <w:tcBorders>
              <w:top w:val="single" w:sz="8" w:space="0" w:color="000000"/>
              <w:left w:val="single" w:sz="2" w:space="0" w:color="000000"/>
              <w:bottom w:val="single" w:sz="8" w:space="0" w:color="000000"/>
              <w:right w:val="single" w:sz="8" w:space="0" w:color="000000"/>
            </w:tcBorders>
            <w:shd w:val="clear" w:color="auto" w:fill="DBDBDD"/>
            <w:vAlign w:val="center"/>
            <w:hideMark/>
          </w:tcPr>
          <w:p w14:paraId="3777BDCD" w14:textId="77777777" w:rsidR="00FD291B" w:rsidRPr="00FD291B" w:rsidRDefault="00FD291B" w:rsidP="00FD291B">
            <w:pPr>
              <w:spacing w:before="100" w:beforeAutospacing="1" w:after="100" w:afterAutospacing="1"/>
              <w:rPr>
                <w:rFonts w:ascii="Times New Roman" w:eastAsia="Times New Roman" w:hAnsi="Times New Roman" w:cs="Times New Roman"/>
              </w:rPr>
            </w:pPr>
            <w:proofErr w:type="spellStart"/>
            <w:r w:rsidRPr="00FD291B">
              <w:rPr>
                <w:rFonts w:ascii="MyriadPro" w:eastAsia="Times New Roman" w:hAnsi="MyriadPro" w:cs="Times New Roman"/>
                <w:sz w:val="18"/>
                <w:szCs w:val="18"/>
              </w:rPr>
              <w:t>Demonstra</w:t>
            </w:r>
            <w:proofErr w:type="spellEnd"/>
            <w:r w:rsidRPr="00FD291B">
              <w:rPr>
                <w:rFonts w:ascii="MyriadPro" w:eastAsia="Times New Roman" w:hAnsi="MyriadPro" w:cs="Times New Roman"/>
                <w:sz w:val="18"/>
                <w:szCs w:val="18"/>
              </w:rPr>
              <w:t xml:space="preserve">- </w:t>
            </w:r>
            <w:proofErr w:type="spellStart"/>
            <w:r w:rsidRPr="00FD291B">
              <w:rPr>
                <w:rFonts w:ascii="MyriadPro" w:eastAsia="Times New Roman" w:hAnsi="MyriadPro" w:cs="Times New Roman"/>
                <w:sz w:val="18"/>
                <w:szCs w:val="18"/>
              </w:rPr>
              <w:t>tion</w:t>
            </w:r>
            <w:proofErr w:type="spellEnd"/>
            <w:r w:rsidRPr="00FD291B">
              <w:rPr>
                <w:rFonts w:ascii="MyriadPro" w:eastAsia="Times New Roman" w:hAnsi="MyriadPro" w:cs="Times New Roman"/>
                <w:sz w:val="18"/>
                <w:szCs w:val="18"/>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07B925F6"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6"/>
                <w:szCs w:val="16"/>
              </w:rPr>
              <w:t xml:space="preserve">Psychomotor </w:t>
            </w:r>
            <w:r w:rsidRPr="00FD291B">
              <w:rPr>
                <w:rFonts w:ascii="MyriadPro" w:eastAsia="Times New Roman" w:hAnsi="MyriadPro" w:cs="Times New Roman"/>
                <w:sz w:val="18"/>
                <w:szCs w:val="18"/>
              </w:rPr>
              <w:t xml:space="preserve">Cognitive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64F20297"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Passive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335A4BD9" w14:textId="77777777" w:rsidR="00FD291B" w:rsidRPr="00FD291B" w:rsidRDefault="00FD291B" w:rsidP="00FD291B">
            <w:pPr>
              <w:spacing w:before="100" w:beforeAutospacing="1" w:after="100" w:afterAutospacing="1"/>
              <w:rPr>
                <w:rFonts w:ascii="Times New Roman" w:eastAsia="Times New Roman" w:hAnsi="Times New Roman" w:cs="Times New Roman"/>
              </w:rPr>
            </w:pPr>
            <w:proofErr w:type="gramStart"/>
            <w:r w:rsidRPr="00FD291B">
              <w:rPr>
                <w:rFonts w:ascii="MyriadPro" w:eastAsia="Times New Roman" w:hAnsi="MyriadPro" w:cs="Times New Roman"/>
                <w:sz w:val="18"/>
                <w:szCs w:val="18"/>
              </w:rPr>
              <w:t>Models</w:t>
            </w:r>
            <w:proofErr w:type="gramEnd"/>
            <w:r w:rsidRPr="00FD291B">
              <w:rPr>
                <w:rFonts w:ascii="MyriadPro" w:eastAsia="Times New Roman" w:hAnsi="MyriadPro" w:cs="Times New Roman"/>
                <w:sz w:val="18"/>
                <w:szCs w:val="18"/>
              </w:rPr>
              <w:t xml:space="preserve"> skill or behavior </w:t>
            </w:r>
          </w:p>
        </w:tc>
        <w:tc>
          <w:tcPr>
            <w:tcW w:w="0" w:type="auto"/>
            <w:tcBorders>
              <w:top w:val="single" w:sz="8" w:space="0" w:color="000000"/>
              <w:left w:val="single" w:sz="8" w:space="0" w:color="000000"/>
              <w:bottom w:val="single" w:sz="8" w:space="0" w:color="000000"/>
              <w:right w:val="single" w:sz="8" w:space="0" w:color="000000"/>
            </w:tcBorders>
            <w:shd w:val="clear" w:color="auto" w:fill="DBDBDD"/>
            <w:vAlign w:val="center"/>
            <w:hideMark/>
          </w:tcPr>
          <w:p w14:paraId="2A1C9A60"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Preview of exact skill/ behavior </w:t>
            </w:r>
          </w:p>
        </w:tc>
        <w:tc>
          <w:tcPr>
            <w:tcW w:w="0" w:type="auto"/>
            <w:tcBorders>
              <w:top w:val="single" w:sz="8" w:space="0" w:color="000000"/>
              <w:left w:val="single" w:sz="8" w:space="0" w:color="000000"/>
              <w:bottom w:val="single" w:sz="8" w:space="0" w:color="000000"/>
              <w:right w:val="single" w:sz="2" w:space="0" w:color="000000"/>
            </w:tcBorders>
            <w:shd w:val="clear" w:color="auto" w:fill="DBDBDD"/>
            <w:vAlign w:val="center"/>
            <w:hideMark/>
          </w:tcPr>
          <w:p w14:paraId="265B26D9"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Small groups needed to facilitate visualization </w:t>
            </w:r>
          </w:p>
        </w:tc>
      </w:tr>
      <w:tr w:rsidR="00FD291B" w:rsidRPr="00FD291B" w14:paraId="6BF3241C" w14:textId="77777777" w:rsidTr="00FD291B">
        <w:tc>
          <w:tcPr>
            <w:tcW w:w="0" w:type="auto"/>
            <w:tcBorders>
              <w:top w:val="single" w:sz="8" w:space="0" w:color="000000"/>
              <w:left w:val="single" w:sz="2" w:space="0" w:color="000000"/>
              <w:bottom w:val="single" w:sz="8" w:space="0" w:color="000000"/>
              <w:right w:val="single" w:sz="8" w:space="0" w:color="000000"/>
            </w:tcBorders>
            <w:shd w:val="clear" w:color="auto" w:fill="EFEFEF"/>
            <w:vAlign w:val="center"/>
            <w:hideMark/>
          </w:tcPr>
          <w:p w14:paraId="7790E709"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Return </w:t>
            </w:r>
            <w:proofErr w:type="spellStart"/>
            <w:r w:rsidRPr="00FD291B">
              <w:rPr>
                <w:rFonts w:ascii="MyriadPro" w:eastAsia="Times New Roman" w:hAnsi="MyriadPro" w:cs="Times New Roman"/>
                <w:sz w:val="18"/>
                <w:szCs w:val="18"/>
              </w:rPr>
              <w:t>demonstra</w:t>
            </w:r>
            <w:proofErr w:type="spellEnd"/>
            <w:r w:rsidRPr="00FD291B">
              <w:rPr>
                <w:rFonts w:ascii="MyriadPro" w:eastAsia="Times New Roman" w:hAnsi="MyriadPro" w:cs="Times New Roman"/>
                <w:sz w:val="18"/>
                <w:szCs w:val="18"/>
              </w:rPr>
              <w:t xml:space="preserve">- </w:t>
            </w:r>
            <w:proofErr w:type="spellStart"/>
            <w:r w:rsidRPr="00FD291B">
              <w:rPr>
                <w:rFonts w:ascii="MyriadPro" w:eastAsia="Times New Roman" w:hAnsi="MyriadPro" w:cs="Times New Roman"/>
                <w:sz w:val="18"/>
                <w:szCs w:val="18"/>
              </w:rPr>
              <w:t>tion</w:t>
            </w:r>
            <w:proofErr w:type="spellEnd"/>
            <w:r w:rsidRPr="00FD291B">
              <w:rPr>
                <w:rFonts w:ascii="MyriadPro" w:eastAsia="Times New Roman" w:hAnsi="MyriadPro" w:cs="Times New Roman"/>
                <w:sz w:val="18"/>
                <w:szCs w:val="18"/>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0CFC37E3"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6"/>
                <w:szCs w:val="16"/>
              </w:rPr>
              <w:t xml:space="preserve">Psychomotor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42F8BD6E"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Active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5B88071E"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Individualizes feedback</w:t>
            </w:r>
            <w:r w:rsidRPr="00FD291B">
              <w:rPr>
                <w:rFonts w:ascii="MyriadPro" w:eastAsia="Times New Roman" w:hAnsi="MyriadPro" w:cs="Times New Roman"/>
                <w:sz w:val="18"/>
                <w:szCs w:val="18"/>
              </w:rPr>
              <w:br/>
              <w:t xml:space="preserve">to refine performance </w:t>
            </w:r>
          </w:p>
        </w:tc>
        <w:tc>
          <w:tcPr>
            <w:tcW w:w="0" w:type="auto"/>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0C85E1CB"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Immediate individual guidance </w:t>
            </w:r>
          </w:p>
        </w:tc>
        <w:tc>
          <w:tcPr>
            <w:tcW w:w="0" w:type="auto"/>
            <w:tcBorders>
              <w:top w:val="single" w:sz="8" w:space="0" w:color="000000"/>
              <w:left w:val="single" w:sz="8" w:space="0" w:color="000000"/>
              <w:bottom w:val="single" w:sz="8" w:space="0" w:color="000000"/>
              <w:right w:val="single" w:sz="2" w:space="0" w:color="000000"/>
            </w:tcBorders>
            <w:shd w:val="clear" w:color="auto" w:fill="EFEFEF"/>
            <w:vAlign w:val="center"/>
            <w:hideMark/>
          </w:tcPr>
          <w:p w14:paraId="0733DEB3" w14:textId="77777777" w:rsidR="00FD291B" w:rsidRPr="00FD291B" w:rsidRDefault="00FD291B" w:rsidP="00FD291B">
            <w:pPr>
              <w:spacing w:before="100" w:beforeAutospacing="1" w:after="100" w:afterAutospacing="1"/>
              <w:rPr>
                <w:rFonts w:ascii="Times New Roman" w:eastAsia="Times New Roman" w:hAnsi="Times New Roman" w:cs="Times New Roman"/>
              </w:rPr>
            </w:pPr>
            <w:r w:rsidRPr="00FD291B">
              <w:rPr>
                <w:rFonts w:ascii="MyriadPro" w:eastAsia="Times New Roman" w:hAnsi="MyriadPro" w:cs="Times New Roman"/>
                <w:sz w:val="18"/>
                <w:szCs w:val="18"/>
              </w:rPr>
              <w:t xml:space="preserve">Labor intensive to view individual performance </w:t>
            </w:r>
          </w:p>
        </w:tc>
      </w:tr>
    </w:tbl>
    <w:p w14:paraId="77BF09A1" w14:textId="71E8351B" w:rsidR="00306B3B" w:rsidRDefault="00306B3B" w:rsidP="00306B3B">
      <w:pPr>
        <w:pStyle w:val="NormalWeb"/>
        <w:spacing w:before="0" w:beforeAutospacing="0" w:after="0" w:afterAutospacing="0"/>
        <w:ind w:left="360" w:hanging="360"/>
        <w:textAlignment w:val="baseline"/>
        <w:rPr>
          <w:rFonts w:ascii="Arial" w:hAnsi="Arial" w:cs="Arial"/>
          <w:color w:val="333333"/>
          <w:sz w:val="21"/>
          <w:szCs w:val="21"/>
        </w:rPr>
      </w:pPr>
    </w:p>
    <w:p w14:paraId="4C6A5CD7" w14:textId="5425A2DA"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1.  Describe how you will implement</w:t>
      </w:r>
      <w:r>
        <w:rPr>
          <w:rStyle w:val="apple-converted-space"/>
          <w:rFonts w:ascii="Arial" w:hAnsi="Arial" w:cs="Arial"/>
          <w:color w:val="333333"/>
          <w:sz w:val="21"/>
          <w:szCs w:val="21"/>
        </w:rPr>
        <w:t> </w:t>
      </w:r>
      <w:r>
        <w:rPr>
          <w:rStyle w:val="Strong"/>
          <w:rFonts w:ascii="Arial" w:hAnsi="Arial" w:cs="Arial"/>
          <w:color w:val="333333"/>
          <w:sz w:val="21"/>
          <w:szCs w:val="21"/>
        </w:rPr>
        <w:t>one</w:t>
      </w:r>
      <w:r>
        <w:rPr>
          <w:rStyle w:val="apple-converted-space"/>
          <w:rFonts w:ascii="Arial" w:hAnsi="Arial" w:cs="Arial"/>
          <w:color w:val="333333"/>
          <w:sz w:val="21"/>
          <w:szCs w:val="21"/>
        </w:rPr>
        <w:t> </w:t>
      </w:r>
      <w:r>
        <w:rPr>
          <w:rFonts w:ascii="Arial" w:hAnsi="Arial" w:cs="Arial"/>
          <w:color w:val="333333"/>
          <w:sz w:val="21"/>
          <w:szCs w:val="21"/>
        </w:rPr>
        <w:t>of your identified learning strategies from part C to address diverse learning needs.</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description specifies how 1 of the identified learning strategies from part C will be implemented to address diverse learning needs, and the description is relevant.</w:t>
      </w:r>
    </w:p>
    <w:p w14:paraId="76E16FE1" w14:textId="27787B79" w:rsidR="00306B3B" w:rsidRDefault="00306B3B" w:rsidP="00306B3B">
      <w:pPr>
        <w:pStyle w:val="NormalWeb"/>
        <w:spacing w:before="0" w:beforeAutospacing="0" w:after="0" w:afterAutospacing="0"/>
        <w:ind w:left="619" w:hanging="360"/>
        <w:textAlignment w:val="baseline"/>
        <w:rPr>
          <w:rFonts w:ascii="Arial" w:hAnsi="Arial" w:cs="Arial"/>
          <w:color w:val="333333"/>
          <w:sz w:val="21"/>
          <w:szCs w:val="21"/>
        </w:rPr>
      </w:pPr>
    </w:p>
    <w:p w14:paraId="3037B994" w14:textId="2D8DD6E4"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a.  Identify the predominant learning style addressed by the strategy described in part C1.</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predominant learning style addressed by the strategy described in part C1 is relevant to the description provided.</w:t>
      </w:r>
    </w:p>
    <w:p w14:paraId="418DF776" w14:textId="64D72AB2" w:rsidR="00306B3B" w:rsidRDefault="00306B3B" w:rsidP="00306B3B">
      <w:pPr>
        <w:pStyle w:val="NormalWeb"/>
        <w:spacing w:before="0" w:beforeAutospacing="0" w:after="0" w:afterAutospacing="0"/>
        <w:ind w:left="855" w:hanging="288"/>
        <w:textAlignment w:val="baseline"/>
        <w:rPr>
          <w:rFonts w:ascii="Arial" w:hAnsi="Arial" w:cs="Arial"/>
          <w:color w:val="333333"/>
          <w:sz w:val="21"/>
          <w:szCs w:val="21"/>
        </w:rPr>
      </w:pPr>
    </w:p>
    <w:p w14:paraId="18298A80" w14:textId="3A6B1FA2" w:rsidR="00306B3B" w:rsidRDefault="00306B3B" w:rsidP="00306B3B">
      <w:pPr>
        <w:rPr>
          <w:rFonts w:ascii="Arial" w:eastAsia="Times New Roman" w:hAnsi="Arial" w:cs="Arial"/>
          <w:color w:val="999999"/>
          <w:sz w:val="21"/>
          <w:szCs w:val="21"/>
          <w:shd w:val="clear" w:color="auto" w:fill="FFFFFF"/>
        </w:rPr>
      </w:pPr>
      <w:r>
        <w:rPr>
          <w:rFonts w:ascii="Arial" w:hAnsi="Arial" w:cs="Arial"/>
          <w:color w:val="333333"/>
          <w:sz w:val="21"/>
          <w:szCs w:val="21"/>
        </w:rPr>
        <w:t>b.  Justify how your identified learning strategy will facilitate your students’ development of clinical reasoning and self-reflection skills.</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justification addresses how the identified learning strategy will facilitate the students’ development of clinical reasoning and self-reflection skills. The justification is well supported by clinical research or personal nursing experience.</w:t>
      </w:r>
    </w:p>
    <w:p w14:paraId="3AA94A97" w14:textId="0B9F5A4D" w:rsidR="008D5377" w:rsidRDefault="008D5377" w:rsidP="00306B3B">
      <w:pPr>
        <w:rPr>
          <w:rFonts w:ascii="Arial" w:eastAsia="Times New Roman" w:hAnsi="Arial" w:cs="Arial"/>
          <w:color w:val="999999"/>
          <w:sz w:val="21"/>
          <w:szCs w:val="21"/>
          <w:shd w:val="clear" w:color="auto" w:fill="FFFFFF"/>
        </w:rPr>
      </w:pPr>
    </w:p>
    <w:p w14:paraId="7B57EE79" w14:textId="574FA0F1"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t xml:space="preserve">LEARNING STYLE: A LEARNING STYLE IS THE PREFERENCE FOR A STYLE FOR LEARNING: DETERMINED USING OBSERVATION, INTERVIEWS, AND LEARNING STYLE INSTRUMENTS. </w:t>
      </w:r>
    </w:p>
    <w:p w14:paraId="24DE20C2" w14:textId="789B78D5" w:rsidR="008D5377" w:rsidRDefault="008D5377" w:rsidP="00306B3B">
      <w:pPr>
        <w:rPr>
          <w:rFonts w:ascii="Arial" w:eastAsia="Times New Roman" w:hAnsi="Arial" w:cs="Arial"/>
          <w:color w:val="999999"/>
          <w:sz w:val="21"/>
          <w:szCs w:val="21"/>
          <w:shd w:val="clear" w:color="auto" w:fill="FFFFFF"/>
        </w:rPr>
      </w:pPr>
    </w:p>
    <w:p w14:paraId="7F7772B8" w14:textId="0450C99E"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lastRenderedPageBreak/>
        <w:t xml:space="preserve">MANY MODELS OF LEARNING STYLE PREFERENCES: </w:t>
      </w:r>
    </w:p>
    <w:p w14:paraId="2A53777C" w14:textId="3544D544"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t xml:space="preserve">MCCARTHY: </w:t>
      </w:r>
    </w:p>
    <w:p w14:paraId="2CB66687" w14:textId="6327E3A0"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t>-TYPE 1/IMAGINATIVE</w:t>
      </w:r>
    </w:p>
    <w:p w14:paraId="0C545F46" w14:textId="601434C5"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t>-TYPE 2/ANALYTICAL</w:t>
      </w:r>
    </w:p>
    <w:p w14:paraId="023965CD" w14:textId="271FC83E"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t>-TYPE 3/COMMON SENSE</w:t>
      </w:r>
    </w:p>
    <w:p w14:paraId="0951AED8" w14:textId="3988828C"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t>-TYPE 4/DYNAMIC</w:t>
      </w:r>
    </w:p>
    <w:p w14:paraId="45051392" w14:textId="6ECC924A" w:rsidR="008D5377" w:rsidRDefault="008D5377" w:rsidP="00306B3B">
      <w:pPr>
        <w:rPr>
          <w:rFonts w:ascii="Arial" w:eastAsia="Times New Roman" w:hAnsi="Arial" w:cs="Arial"/>
          <w:color w:val="999999"/>
          <w:sz w:val="21"/>
          <w:szCs w:val="21"/>
          <w:shd w:val="clear" w:color="auto" w:fill="FFFFFF"/>
        </w:rPr>
      </w:pPr>
    </w:p>
    <w:p w14:paraId="39152150" w14:textId="2AD68A14"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t>KOLB:</w:t>
      </w:r>
    </w:p>
    <w:p w14:paraId="037BE408" w14:textId="74A272E4"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t>-EXPERIMENTAL LEARNING MODEL</w:t>
      </w:r>
    </w:p>
    <w:p w14:paraId="171E82C0" w14:textId="088AC536" w:rsidR="008D5377" w:rsidRDefault="008D5377" w:rsidP="00306B3B">
      <w:pPr>
        <w:rPr>
          <w:rFonts w:ascii="Arial" w:eastAsia="Times New Roman" w:hAnsi="Arial" w:cs="Arial"/>
          <w:color w:val="999999"/>
          <w:sz w:val="21"/>
          <w:szCs w:val="21"/>
          <w:shd w:val="clear" w:color="auto" w:fill="FFFFFF"/>
        </w:rPr>
      </w:pPr>
    </w:p>
    <w:p w14:paraId="4EBC6AB4" w14:textId="33166CD2"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t>FLEMING AND MILLS:</w:t>
      </w:r>
    </w:p>
    <w:p w14:paraId="7E5983EF" w14:textId="136D5334"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t>-VARK</w:t>
      </w:r>
    </w:p>
    <w:p w14:paraId="641DAD62" w14:textId="32A3FD07" w:rsidR="008D5377" w:rsidRDefault="008D5377" w:rsidP="00306B3B">
      <w:pPr>
        <w:rPr>
          <w:rFonts w:ascii="Arial" w:eastAsia="Times New Roman" w:hAnsi="Arial" w:cs="Arial"/>
          <w:color w:val="999999"/>
          <w:sz w:val="21"/>
          <w:szCs w:val="21"/>
          <w:shd w:val="clear" w:color="auto" w:fill="FFFFFF"/>
        </w:rPr>
      </w:pPr>
      <w:r>
        <w:rPr>
          <w:rFonts w:ascii="Arial" w:eastAsia="Times New Roman" w:hAnsi="Arial" w:cs="Arial"/>
          <w:color w:val="999999"/>
          <w:sz w:val="21"/>
          <w:szCs w:val="21"/>
          <w:shd w:val="clear" w:color="auto" w:fill="FFFFFF"/>
        </w:rPr>
        <w:t>-VISUAL, AURAL/AUDITORY, READ/WRITE, KINESTHETIC</w:t>
      </w:r>
    </w:p>
    <w:p w14:paraId="582ED11B" w14:textId="1718D14D" w:rsidR="008D5377" w:rsidRDefault="008D5377" w:rsidP="00306B3B">
      <w:pPr>
        <w:rPr>
          <w:rFonts w:ascii="Arial" w:eastAsia="Times New Roman" w:hAnsi="Arial" w:cs="Arial"/>
          <w:color w:val="999999"/>
          <w:sz w:val="21"/>
          <w:szCs w:val="21"/>
          <w:shd w:val="clear" w:color="auto" w:fill="FFFFFF"/>
        </w:rPr>
      </w:pPr>
    </w:p>
    <w:p w14:paraId="2E223E4E" w14:textId="6FEEBFCF" w:rsidR="008D5377" w:rsidRPr="00306B3B" w:rsidRDefault="008D5377" w:rsidP="00306B3B">
      <w:pPr>
        <w:rPr>
          <w:rFonts w:ascii="Times New Roman" w:eastAsia="Times New Roman" w:hAnsi="Times New Roman" w:cs="Times New Roman"/>
        </w:rPr>
      </w:pPr>
      <w:r>
        <w:rPr>
          <w:rFonts w:ascii="Arial" w:eastAsia="Times New Roman" w:hAnsi="Arial" w:cs="Arial"/>
          <w:color w:val="999999"/>
          <w:sz w:val="21"/>
          <w:szCs w:val="21"/>
          <w:shd w:val="clear" w:color="auto" w:fill="FFFFFF"/>
        </w:rPr>
        <w:t>CHAPTER 3</w:t>
      </w:r>
      <w:r w:rsidR="00FD291B">
        <w:rPr>
          <w:rFonts w:ascii="Arial" w:eastAsia="Times New Roman" w:hAnsi="Arial" w:cs="Arial"/>
          <w:color w:val="999999"/>
          <w:sz w:val="21"/>
          <w:szCs w:val="21"/>
          <w:shd w:val="clear" w:color="auto" w:fill="FFFFFF"/>
        </w:rPr>
        <w:t>&amp;</w:t>
      </w:r>
      <w:r>
        <w:rPr>
          <w:rFonts w:ascii="Arial" w:eastAsia="Times New Roman" w:hAnsi="Arial" w:cs="Arial"/>
          <w:color w:val="999999"/>
          <w:sz w:val="21"/>
          <w:szCs w:val="21"/>
          <w:shd w:val="clear" w:color="auto" w:fill="FFFFFF"/>
        </w:rPr>
        <w:t>4 IN BASTABLE</w:t>
      </w:r>
    </w:p>
    <w:p w14:paraId="7E5B32EB" w14:textId="0CB3204D" w:rsidR="00306B3B" w:rsidRDefault="00306B3B" w:rsidP="00306B3B">
      <w:pPr>
        <w:pStyle w:val="NormalWeb"/>
        <w:spacing w:before="0" w:beforeAutospacing="0" w:after="0" w:afterAutospacing="0"/>
        <w:ind w:left="855" w:hanging="288"/>
        <w:textAlignment w:val="baseline"/>
        <w:rPr>
          <w:rFonts w:ascii="Arial" w:hAnsi="Arial" w:cs="Arial"/>
          <w:color w:val="333333"/>
          <w:sz w:val="21"/>
          <w:szCs w:val="21"/>
        </w:rPr>
      </w:pPr>
      <w:r>
        <w:rPr>
          <w:rFonts w:ascii="Arial" w:hAnsi="Arial" w:cs="Arial"/>
          <w:color w:val="333333"/>
          <w:sz w:val="21"/>
          <w:szCs w:val="21"/>
        </w:rPr>
        <w:br/>
      </w:r>
    </w:p>
    <w:p w14:paraId="7EFEFBD8" w14:textId="6FADA186"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D.  As a nurse educator, describe how you would foster student-centered outcomes in </w:t>
      </w:r>
      <w:r>
        <w:rPr>
          <w:rStyle w:val="Emphasis"/>
          <w:rFonts w:ascii="Arial" w:hAnsi="Arial" w:cs="Arial"/>
          <w:color w:val="333333"/>
          <w:sz w:val="21"/>
          <w:szCs w:val="21"/>
        </w:rPr>
        <w:t>each</w:t>
      </w:r>
      <w:r>
        <w:rPr>
          <w:rStyle w:val="apple-converted-space"/>
          <w:rFonts w:ascii="Arial" w:hAnsi="Arial" w:cs="Arial"/>
          <w:color w:val="333333"/>
          <w:sz w:val="21"/>
          <w:szCs w:val="21"/>
        </w:rPr>
        <w:t> </w:t>
      </w:r>
      <w:r>
        <w:rPr>
          <w:rFonts w:ascii="Arial" w:hAnsi="Arial" w:cs="Arial"/>
          <w:color w:val="333333"/>
          <w:sz w:val="21"/>
          <w:szCs w:val="21"/>
        </w:rPr>
        <w:t>of the following learning environments to promote interprofessional collaboration and teamwork:</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description demonstrates in-depth reflection on the concepts of interprofessional collaboration and teamwork. The description addresses how a nurse educator would foster student-centered outcomes in each of the given learning environments to promote interprofessional collaboration and teamwork, and the discussion includes specific details for each of the given learning environments.</w:t>
      </w:r>
    </w:p>
    <w:p w14:paraId="0BBD6566" w14:textId="1710843C" w:rsidR="00306B3B" w:rsidRDefault="00306B3B" w:rsidP="00306B3B">
      <w:pPr>
        <w:pStyle w:val="NormalWeb"/>
        <w:spacing w:before="0" w:beforeAutospacing="0" w:after="0" w:afterAutospacing="0"/>
        <w:ind w:left="360" w:hanging="360"/>
        <w:textAlignment w:val="baseline"/>
        <w:rPr>
          <w:rFonts w:ascii="Arial" w:hAnsi="Arial" w:cs="Arial"/>
          <w:color w:val="333333"/>
          <w:sz w:val="21"/>
          <w:szCs w:val="21"/>
        </w:rPr>
      </w:pPr>
    </w:p>
    <w:p w14:paraId="7BE7AFA0" w14:textId="77777777" w:rsidR="00306B3B" w:rsidRDefault="00306B3B" w:rsidP="00306B3B">
      <w:pPr>
        <w:pStyle w:val="NormalWeb"/>
        <w:spacing w:before="0" w:beforeAutospacing="0" w:after="0" w:afterAutospacing="0"/>
        <w:ind w:left="750" w:hanging="288"/>
        <w:textAlignment w:val="baseline"/>
        <w:rPr>
          <w:rFonts w:ascii="Arial" w:hAnsi="Arial" w:cs="Arial"/>
          <w:color w:val="333333"/>
          <w:sz w:val="21"/>
          <w:szCs w:val="21"/>
        </w:rPr>
      </w:pPr>
      <w:r>
        <w:rPr>
          <w:rFonts w:ascii="Arial" w:hAnsi="Arial" w:cs="Arial"/>
          <w:color w:val="333333"/>
          <w:sz w:val="21"/>
          <w:szCs w:val="21"/>
        </w:rPr>
        <w:t>•  face-to-face</w:t>
      </w:r>
    </w:p>
    <w:p w14:paraId="02498876" w14:textId="77777777" w:rsidR="00306B3B" w:rsidRDefault="00306B3B" w:rsidP="00306B3B">
      <w:pPr>
        <w:pStyle w:val="NormalWeb"/>
        <w:spacing w:before="0" w:beforeAutospacing="0" w:after="0" w:afterAutospacing="0"/>
        <w:ind w:left="750" w:hanging="288"/>
        <w:textAlignment w:val="baseline"/>
        <w:rPr>
          <w:rFonts w:ascii="Arial" w:hAnsi="Arial" w:cs="Arial"/>
          <w:color w:val="333333"/>
          <w:sz w:val="21"/>
          <w:szCs w:val="21"/>
        </w:rPr>
      </w:pPr>
      <w:r>
        <w:rPr>
          <w:rFonts w:ascii="Arial" w:hAnsi="Arial" w:cs="Arial"/>
          <w:color w:val="333333"/>
          <w:sz w:val="21"/>
          <w:szCs w:val="21"/>
        </w:rPr>
        <w:t>•  online</w:t>
      </w:r>
    </w:p>
    <w:p w14:paraId="1DCECB80" w14:textId="77777777" w:rsidR="008D5377" w:rsidRDefault="00306B3B" w:rsidP="00306B3B">
      <w:pPr>
        <w:pStyle w:val="NormalWeb"/>
        <w:spacing w:before="0" w:beforeAutospacing="0" w:after="0" w:afterAutospacing="0"/>
        <w:ind w:left="750" w:hanging="288"/>
        <w:textAlignment w:val="baseline"/>
        <w:rPr>
          <w:rFonts w:ascii="Arial" w:hAnsi="Arial" w:cs="Arial"/>
          <w:color w:val="333333"/>
          <w:sz w:val="21"/>
          <w:szCs w:val="21"/>
        </w:rPr>
      </w:pPr>
      <w:r>
        <w:rPr>
          <w:rFonts w:ascii="Arial" w:hAnsi="Arial" w:cs="Arial"/>
          <w:color w:val="333333"/>
          <w:sz w:val="21"/>
          <w:szCs w:val="21"/>
        </w:rPr>
        <w:t>•  clinical</w:t>
      </w:r>
    </w:p>
    <w:p w14:paraId="3D3ABC86" w14:textId="77777777" w:rsidR="008D5377" w:rsidRDefault="008D5377" w:rsidP="00306B3B">
      <w:pPr>
        <w:pStyle w:val="NormalWeb"/>
        <w:spacing w:before="0" w:beforeAutospacing="0" w:after="0" w:afterAutospacing="0"/>
        <w:ind w:left="750" w:hanging="288"/>
        <w:textAlignment w:val="baseline"/>
        <w:rPr>
          <w:rFonts w:ascii="Arial" w:hAnsi="Arial" w:cs="Arial"/>
          <w:color w:val="333333"/>
          <w:sz w:val="21"/>
          <w:szCs w:val="21"/>
        </w:rPr>
      </w:pPr>
    </w:p>
    <w:p w14:paraId="5A04C9BE" w14:textId="4FF2333F" w:rsidR="00306B3B" w:rsidRDefault="008D5377" w:rsidP="00306B3B">
      <w:pPr>
        <w:pStyle w:val="NormalWeb"/>
        <w:spacing w:before="0" w:beforeAutospacing="0" w:after="0" w:afterAutospacing="0"/>
        <w:ind w:left="750" w:hanging="288"/>
        <w:textAlignment w:val="baseline"/>
        <w:rPr>
          <w:rFonts w:ascii="Arial" w:hAnsi="Arial" w:cs="Arial"/>
          <w:color w:val="333333"/>
          <w:sz w:val="21"/>
          <w:szCs w:val="21"/>
        </w:rPr>
      </w:pPr>
      <w:r>
        <w:rPr>
          <w:rFonts w:ascii="Arial" w:hAnsi="Arial" w:cs="Arial"/>
          <w:color w:val="333333"/>
          <w:sz w:val="21"/>
          <w:szCs w:val="21"/>
        </w:rPr>
        <w:t>CHAPTER 15 &amp;BASTABLE CHAPTER 11</w:t>
      </w:r>
      <w:r w:rsidR="00306B3B">
        <w:rPr>
          <w:rFonts w:ascii="Arial" w:hAnsi="Arial" w:cs="Arial"/>
          <w:color w:val="333333"/>
          <w:sz w:val="21"/>
          <w:szCs w:val="21"/>
        </w:rPr>
        <w:br/>
      </w:r>
    </w:p>
    <w:p w14:paraId="48ADD490" w14:textId="19A4DE8B" w:rsidR="00306B3B" w:rsidRDefault="00306B3B" w:rsidP="00306B3B">
      <w:pPr>
        <w:rPr>
          <w:rFonts w:ascii="Arial" w:eastAsia="Times New Roman" w:hAnsi="Arial" w:cs="Arial"/>
          <w:color w:val="999999"/>
          <w:sz w:val="21"/>
          <w:szCs w:val="21"/>
          <w:shd w:val="clear" w:color="auto" w:fill="FFFFFF"/>
        </w:rPr>
      </w:pPr>
      <w:r>
        <w:rPr>
          <w:rFonts w:ascii="Arial" w:hAnsi="Arial" w:cs="Arial"/>
          <w:color w:val="333333"/>
          <w:sz w:val="21"/>
          <w:szCs w:val="21"/>
        </w:rPr>
        <w:t>E.  Describe how your nursing students’ cultural, societal, and life experiences can influence their abilities to learn.</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description demonstrates a thorough analysis of diverse student populations and life experiences can influence students’ abilities to learn. The description cites evidence from scholarly sources and draws relevant parallels to the students in the given scenario.</w:t>
      </w:r>
    </w:p>
    <w:p w14:paraId="772A10AB" w14:textId="77777777" w:rsidR="008D5377" w:rsidRDefault="008D5377" w:rsidP="00306B3B">
      <w:pPr>
        <w:rPr>
          <w:rFonts w:ascii="Arial" w:eastAsia="Times New Roman" w:hAnsi="Arial" w:cs="Arial"/>
          <w:color w:val="999999"/>
          <w:sz w:val="21"/>
          <w:szCs w:val="21"/>
          <w:shd w:val="clear" w:color="auto" w:fill="FFFFFF"/>
        </w:rPr>
      </w:pPr>
    </w:p>
    <w:p w14:paraId="64FA2820" w14:textId="0463791D" w:rsidR="008D5377" w:rsidRPr="00306B3B" w:rsidRDefault="008D5377" w:rsidP="00306B3B">
      <w:pPr>
        <w:rPr>
          <w:rFonts w:ascii="Times New Roman" w:eastAsia="Times New Roman" w:hAnsi="Times New Roman" w:cs="Times New Roman"/>
        </w:rPr>
      </w:pPr>
      <w:r>
        <w:rPr>
          <w:rFonts w:ascii="Arial" w:eastAsia="Times New Roman" w:hAnsi="Arial" w:cs="Arial"/>
          <w:color w:val="999999"/>
          <w:sz w:val="21"/>
          <w:szCs w:val="21"/>
          <w:shd w:val="clear" w:color="auto" w:fill="FFFFFF"/>
        </w:rPr>
        <w:t>CHAPTER 8 IN BASTABLE</w:t>
      </w:r>
    </w:p>
    <w:p w14:paraId="04BC64AE" w14:textId="4FC0675C" w:rsidR="00306B3B" w:rsidRDefault="00306B3B" w:rsidP="00306B3B">
      <w:pPr>
        <w:pStyle w:val="NormalWeb"/>
        <w:spacing w:before="0" w:beforeAutospacing="0" w:after="0" w:afterAutospacing="0"/>
        <w:ind w:left="360" w:hanging="360"/>
        <w:textAlignment w:val="baseline"/>
        <w:rPr>
          <w:rFonts w:ascii="Arial" w:hAnsi="Arial" w:cs="Arial"/>
          <w:color w:val="333333"/>
          <w:sz w:val="21"/>
          <w:szCs w:val="21"/>
        </w:rPr>
      </w:pPr>
      <w:r>
        <w:rPr>
          <w:rFonts w:ascii="Arial" w:hAnsi="Arial" w:cs="Arial"/>
          <w:color w:val="333333"/>
          <w:sz w:val="21"/>
          <w:szCs w:val="21"/>
        </w:rPr>
        <w:br/>
      </w:r>
    </w:p>
    <w:p w14:paraId="61A80E6B" w14:textId="71C59567" w:rsidR="00306B3B" w:rsidRPr="00306B3B" w:rsidRDefault="00306B3B" w:rsidP="00306B3B">
      <w:pPr>
        <w:rPr>
          <w:rFonts w:ascii="Times New Roman" w:eastAsia="Times New Roman" w:hAnsi="Times New Roman" w:cs="Times New Roman"/>
        </w:rPr>
      </w:pPr>
      <w:r>
        <w:rPr>
          <w:rFonts w:ascii="Arial" w:hAnsi="Arial" w:cs="Arial"/>
          <w:color w:val="333333"/>
          <w:sz w:val="21"/>
          <w:szCs w:val="21"/>
        </w:rPr>
        <w:t>F.  Explain how </w:t>
      </w:r>
      <w:r>
        <w:rPr>
          <w:rStyle w:val="Strong"/>
          <w:rFonts w:ascii="Arial" w:hAnsi="Arial" w:cs="Arial"/>
          <w:color w:val="333333"/>
          <w:sz w:val="21"/>
          <w:szCs w:val="21"/>
        </w:rPr>
        <w:t>one</w:t>
      </w:r>
      <w:r>
        <w:rPr>
          <w:rStyle w:val="apple-converted-space"/>
          <w:rFonts w:ascii="Arial" w:hAnsi="Arial" w:cs="Arial"/>
          <w:color w:val="333333"/>
          <w:sz w:val="21"/>
          <w:szCs w:val="21"/>
        </w:rPr>
        <w:t> </w:t>
      </w:r>
      <w:r>
        <w:rPr>
          <w:rFonts w:ascii="Arial" w:hAnsi="Arial" w:cs="Arial"/>
          <w:color w:val="333333"/>
          <w:sz w:val="21"/>
          <w:szCs w:val="21"/>
        </w:rPr>
        <w:t>of the following learning theories can be applied to the development of a nursing education course:</w:t>
      </w:r>
      <w:r w:rsidRPr="00306B3B">
        <w:rPr>
          <w:rFonts w:ascii="Arial" w:hAnsi="Arial" w:cs="Arial"/>
          <w:color w:val="999999"/>
          <w:sz w:val="21"/>
          <w:szCs w:val="21"/>
          <w:shd w:val="clear" w:color="auto" w:fill="FFFFFF"/>
        </w:rPr>
        <w:t xml:space="preserve"> </w:t>
      </w:r>
      <w:r w:rsidRPr="00306B3B">
        <w:rPr>
          <w:rFonts w:ascii="Arial" w:eastAsia="Times New Roman" w:hAnsi="Arial" w:cs="Arial"/>
          <w:color w:val="999999"/>
          <w:sz w:val="21"/>
          <w:szCs w:val="21"/>
          <w:shd w:val="clear" w:color="auto" w:fill="FFFFFF"/>
        </w:rPr>
        <w:t>The explanation addresses how 1 of the given learning theories can be applied to the development of a nursing education course and provides specific details about 1 of the given learning theories.</w:t>
      </w:r>
    </w:p>
    <w:p w14:paraId="4A6F2BD8" w14:textId="23CE66BC" w:rsidR="00306B3B" w:rsidRDefault="00306B3B" w:rsidP="00306B3B">
      <w:pPr>
        <w:pStyle w:val="NormalWeb"/>
        <w:spacing w:before="0" w:beforeAutospacing="0" w:after="0" w:afterAutospacing="0"/>
        <w:ind w:left="360" w:hanging="360"/>
        <w:textAlignment w:val="baseline"/>
        <w:rPr>
          <w:rFonts w:ascii="Arial" w:hAnsi="Arial" w:cs="Arial"/>
          <w:color w:val="333333"/>
          <w:sz w:val="21"/>
          <w:szCs w:val="21"/>
        </w:rPr>
      </w:pPr>
    </w:p>
    <w:p w14:paraId="40480274" w14:textId="56449D1C" w:rsidR="008D5377" w:rsidRDefault="008D5377" w:rsidP="00306B3B">
      <w:pPr>
        <w:pStyle w:val="NormalWeb"/>
        <w:spacing w:before="0" w:beforeAutospacing="0" w:after="0" w:afterAutospacing="0"/>
        <w:ind w:left="360" w:hanging="360"/>
        <w:textAlignment w:val="baseline"/>
        <w:rPr>
          <w:rFonts w:ascii="Arial" w:hAnsi="Arial" w:cs="Arial"/>
          <w:color w:val="333333"/>
          <w:sz w:val="21"/>
          <w:szCs w:val="21"/>
        </w:rPr>
      </w:pPr>
      <w:r>
        <w:rPr>
          <w:rFonts w:ascii="Arial" w:hAnsi="Arial" w:cs="Arial"/>
          <w:color w:val="333333"/>
          <w:sz w:val="21"/>
          <w:szCs w:val="21"/>
        </w:rPr>
        <w:t>CHAPTER 3 IN BASTABLE</w:t>
      </w:r>
    </w:p>
    <w:p w14:paraId="214C27BF" w14:textId="77777777" w:rsidR="008D5377" w:rsidRDefault="008D5377" w:rsidP="00306B3B">
      <w:pPr>
        <w:pStyle w:val="NormalWeb"/>
        <w:spacing w:before="0" w:beforeAutospacing="0" w:after="0" w:afterAutospacing="0"/>
        <w:ind w:left="360" w:hanging="360"/>
        <w:textAlignment w:val="baseline"/>
        <w:rPr>
          <w:rFonts w:ascii="Arial" w:hAnsi="Arial" w:cs="Arial"/>
          <w:color w:val="333333"/>
          <w:sz w:val="21"/>
          <w:szCs w:val="21"/>
        </w:rPr>
      </w:pPr>
    </w:p>
    <w:p w14:paraId="25F1E5FF" w14:textId="5D0D10DE" w:rsidR="00306B3B" w:rsidRDefault="00306B3B" w:rsidP="00306B3B">
      <w:pPr>
        <w:pStyle w:val="NormalWeb"/>
        <w:spacing w:before="0" w:beforeAutospacing="0" w:after="0" w:afterAutospacing="0"/>
        <w:ind w:left="750" w:hanging="288"/>
        <w:textAlignment w:val="baseline"/>
        <w:rPr>
          <w:rFonts w:ascii="Arial" w:hAnsi="Arial" w:cs="Arial"/>
          <w:color w:val="333333"/>
          <w:sz w:val="21"/>
          <w:szCs w:val="21"/>
        </w:rPr>
      </w:pPr>
      <w:r>
        <w:rPr>
          <w:rFonts w:ascii="Arial" w:hAnsi="Arial" w:cs="Arial"/>
          <w:color w:val="333333"/>
          <w:sz w:val="21"/>
          <w:szCs w:val="21"/>
        </w:rPr>
        <w:t>•  constructivist</w:t>
      </w:r>
      <w:r w:rsidR="008D5377">
        <w:rPr>
          <w:rFonts w:ascii="Arial" w:hAnsi="Arial" w:cs="Arial"/>
          <w:color w:val="333333"/>
          <w:sz w:val="21"/>
          <w:szCs w:val="21"/>
        </w:rPr>
        <w:t>- PEOPLE PRODUCE KNOWLEDGE BASED ON THEIR OWN EXPERIENCE</w:t>
      </w:r>
    </w:p>
    <w:p w14:paraId="4C112A06" w14:textId="465EDE27" w:rsidR="00306B3B" w:rsidRDefault="00306B3B" w:rsidP="00306B3B">
      <w:pPr>
        <w:pStyle w:val="NormalWeb"/>
        <w:spacing w:before="0" w:beforeAutospacing="0" w:after="0" w:afterAutospacing="0"/>
        <w:ind w:left="750" w:hanging="288"/>
        <w:textAlignment w:val="baseline"/>
        <w:rPr>
          <w:rFonts w:ascii="Arial" w:hAnsi="Arial" w:cs="Arial"/>
          <w:color w:val="333333"/>
          <w:sz w:val="21"/>
          <w:szCs w:val="21"/>
        </w:rPr>
      </w:pPr>
      <w:r>
        <w:rPr>
          <w:rFonts w:ascii="Arial" w:hAnsi="Arial" w:cs="Arial"/>
          <w:color w:val="333333"/>
          <w:sz w:val="21"/>
          <w:szCs w:val="21"/>
        </w:rPr>
        <w:t>•  cognitivist</w:t>
      </w:r>
      <w:r w:rsidR="008D5377">
        <w:rPr>
          <w:rFonts w:ascii="Arial" w:hAnsi="Arial" w:cs="Arial"/>
          <w:color w:val="333333"/>
          <w:sz w:val="21"/>
          <w:szCs w:val="21"/>
        </w:rPr>
        <w:t>- STRESSS IMPORTANT WHATS GOING ON INSIDE OF LEARNER</w:t>
      </w:r>
    </w:p>
    <w:p w14:paraId="4985FF79" w14:textId="4D1535A1" w:rsidR="00306B3B" w:rsidRDefault="00306B3B" w:rsidP="00306B3B">
      <w:pPr>
        <w:pStyle w:val="NormalWeb"/>
        <w:spacing w:before="0" w:beforeAutospacing="0" w:after="0" w:afterAutospacing="0"/>
        <w:ind w:left="750" w:hanging="288"/>
        <w:textAlignment w:val="baseline"/>
        <w:rPr>
          <w:rFonts w:ascii="Arial" w:hAnsi="Arial" w:cs="Arial"/>
          <w:color w:val="333333"/>
          <w:sz w:val="21"/>
          <w:szCs w:val="21"/>
        </w:rPr>
      </w:pPr>
      <w:r>
        <w:rPr>
          <w:rFonts w:ascii="Arial" w:hAnsi="Arial" w:cs="Arial"/>
          <w:color w:val="333333"/>
          <w:sz w:val="21"/>
          <w:szCs w:val="21"/>
        </w:rPr>
        <w:t>•  behaviorist</w:t>
      </w:r>
      <w:r w:rsidR="008D5377">
        <w:rPr>
          <w:rFonts w:ascii="Arial" w:hAnsi="Arial" w:cs="Arial"/>
          <w:color w:val="333333"/>
          <w:sz w:val="21"/>
          <w:szCs w:val="21"/>
        </w:rPr>
        <w:t>- WHAT IS DIRECTLY OBSERVABLE</w:t>
      </w:r>
    </w:p>
    <w:p w14:paraId="34A68FE3" w14:textId="542DF260" w:rsidR="00306B3B" w:rsidRDefault="00306B3B" w:rsidP="00306B3B">
      <w:pPr>
        <w:pStyle w:val="NormalWeb"/>
        <w:spacing w:before="0" w:beforeAutospacing="0" w:after="0" w:afterAutospacing="0"/>
        <w:ind w:left="750" w:hanging="288"/>
        <w:textAlignment w:val="baseline"/>
        <w:rPr>
          <w:rFonts w:ascii="Arial" w:hAnsi="Arial" w:cs="Arial"/>
          <w:color w:val="333333"/>
          <w:sz w:val="21"/>
          <w:szCs w:val="21"/>
        </w:rPr>
      </w:pPr>
      <w:r>
        <w:rPr>
          <w:rFonts w:ascii="Arial" w:hAnsi="Arial" w:cs="Arial"/>
          <w:color w:val="333333"/>
          <w:sz w:val="21"/>
          <w:szCs w:val="21"/>
        </w:rPr>
        <w:t>•  humanistic</w:t>
      </w:r>
      <w:r w:rsidR="008D5377">
        <w:rPr>
          <w:rFonts w:ascii="Arial" w:hAnsi="Arial" w:cs="Arial"/>
          <w:color w:val="333333"/>
          <w:sz w:val="21"/>
          <w:szCs w:val="21"/>
        </w:rPr>
        <w:t xml:space="preserve">- </w:t>
      </w:r>
      <w:proofErr w:type="spellStart"/>
      <w:r w:rsidR="00DB4EAA">
        <w:rPr>
          <w:rFonts w:ascii="Arial" w:hAnsi="Arial" w:cs="Arial"/>
          <w:color w:val="333333"/>
          <w:sz w:val="21"/>
          <w:szCs w:val="21"/>
        </w:rPr>
        <w:t>EV</w:t>
      </w:r>
      <w:r w:rsidR="00FD291B">
        <w:rPr>
          <w:rFonts w:ascii="Arial" w:hAnsi="Arial" w:cs="Arial"/>
          <w:color w:val="333333"/>
          <w:sz w:val="21"/>
          <w:szCs w:val="21"/>
        </w:rPr>
        <w:t>e</w:t>
      </w:r>
      <w:r w:rsidR="00DB4EAA">
        <w:rPr>
          <w:rFonts w:ascii="Arial" w:hAnsi="Arial" w:cs="Arial"/>
          <w:color w:val="333333"/>
          <w:sz w:val="21"/>
          <w:szCs w:val="21"/>
        </w:rPr>
        <w:t>RY</w:t>
      </w:r>
      <w:proofErr w:type="spellEnd"/>
      <w:r w:rsidR="00DB4EAA">
        <w:rPr>
          <w:rFonts w:ascii="Arial" w:hAnsi="Arial" w:cs="Arial"/>
          <w:color w:val="333333"/>
          <w:sz w:val="21"/>
          <w:szCs w:val="21"/>
        </w:rPr>
        <w:t xml:space="preserve"> INDIVIDUAL IS UNIQUE</w:t>
      </w:r>
    </w:p>
    <w:p w14:paraId="26B30630" w14:textId="495D2A8E" w:rsidR="00985538" w:rsidRDefault="00F01765"/>
    <w:p w14:paraId="16366048" w14:textId="3F1863B4" w:rsidR="008C225C" w:rsidRDefault="008C225C"/>
    <w:p w14:paraId="1314ABE6" w14:textId="75739B0B" w:rsidR="008D5377" w:rsidRDefault="008C225C">
      <w:r>
        <w:t xml:space="preserve">REFERENCES FOR BASTABLE AND BILINGS </w:t>
      </w:r>
    </w:p>
    <w:p w14:paraId="67A0F1F4" w14:textId="308499A7" w:rsidR="00306B3B" w:rsidRDefault="00FD291B">
      <w:r>
        <w:rPr>
          <w:noProof/>
        </w:rPr>
        <w:lastRenderedPageBreak/>
        <w:drawing>
          <wp:inline distT="0" distB="0" distL="0" distR="0" wp14:anchorId="6A0761A6" wp14:editId="7EDF362A">
            <wp:extent cx="3255729" cy="1371324"/>
            <wp:effectExtent l="0" t="0" r="0" b="63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271569" cy="1377996"/>
                    </a:xfrm>
                    <a:prstGeom prst="rect">
                      <a:avLst/>
                    </a:prstGeom>
                  </pic:spPr>
                </pic:pic>
              </a:graphicData>
            </a:graphic>
          </wp:inline>
        </w:drawing>
      </w:r>
    </w:p>
    <w:p w14:paraId="53CD90AD" w14:textId="10342B5F" w:rsidR="00306B3B" w:rsidRDefault="00306B3B"/>
    <w:p w14:paraId="3C708BEA" w14:textId="44B476E2" w:rsidR="00306B3B" w:rsidRDefault="00306B3B"/>
    <w:p w14:paraId="481E581F" w14:textId="4F276A10" w:rsidR="00306B3B" w:rsidRDefault="00306B3B"/>
    <w:p w14:paraId="361CC89F" w14:textId="77777777" w:rsidR="00306B3B" w:rsidRDefault="00306B3B"/>
    <w:p w14:paraId="7E272234" w14:textId="77777777" w:rsidR="00306B3B" w:rsidRDefault="00306B3B"/>
    <w:sectPr w:rsidR="00306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Pro">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A104F"/>
    <w:multiLevelType w:val="multilevel"/>
    <w:tmpl w:val="D1D0A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D6073"/>
    <w:multiLevelType w:val="multilevel"/>
    <w:tmpl w:val="B62AD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DA4E40"/>
    <w:multiLevelType w:val="hybridMultilevel"/>
    <w:tmpl w:val="370C0F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53DB9"/>
    <w:multiLevelType w:val="multilevel"/>
    <w:tmpl w:val="6A0CE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E730E0"/>
    <w:multiLevelType w:val="multilevel"/>
    <w:tmpl w:val="634CC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99448B"/>
    <w:multiLevelType w:val="hybridMultilevel"/>
    <w:tmpl w:val="018C9E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D2BD2"/>
    <w:multiLevelType w:val="multilevel"/>
    <w:tmpl w:val="AF7824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CF6980"/>
    <w:multiLevelType w:val="hybridMultilevel"/>
    <w:tmpl w:val="6EB6D3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E95C32"/>
    <w:multiLevelType w:val="multilevel"/>
    <w:tmpl w:val="894CA3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963FA5"/>
    <w:multiLevelType w:val="multilevel"/>
    <w:tmpl w:val="9E34E1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756B52"/>
    <w:multiLevelType w:val="multilevel"/>
    <w:tmpl w:val="10E8F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7C079E"/>
    <w:multiLevelType w:val="multilevel"/>
    <w:tmpl w:val="BBF43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7"/>
  </w:num>
  <w:num w:numId="4">
    <w:abstractNumId w:val="4"/>
  </w:num>
  <w:num w:numId="5">
    <w:abstractNumId w:val="3"/>
  </w:num>
  <w:num w:numId="6">
    <w:abstractNumId w:val="1"/>
  </w:num>
  <w:num w:numId="7">
    <w:abstractNumId w:val="8"/>
  </w:num>
  <w:num w:numId="8">
    <w:abstractNumId w:val="10"/>
  </w:num>
  <w:num w:numId="9">
    <w:abstractNumId w:val="11"/>
  </w:num>
  <w:num w:numId="10">
    <w:abstractNumId w:val="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3B"/>
    <w:rsid w:val="001B023E"/>
    <w:rsid w:val="00306B3B"/>
    <w:rsid w:val="003349AA"/>
    <w:rsid w:val="004C5AA7"/>
    <w:rsid w:val="004F509C"/>
    <w:rsid w:val="00582465"/>
    <w:rsid w:val="007F217E"/>
    <w:rsid w:val="0087219C"/>
    <w:rsid w:val="008C225C"/>
    <w:rsid w:val="008D5377"/>
    <w:rsid w:val="008F01E8"/>
    <w:rsid w:val="00964819"/>
    <w:rsid w:val="009763D4"/>
    <w:rsid w:val="009E1BE2"/>
    <w:rsid w:val="00AB4DBC"/>
    <w:rsid w:val="00B5549F"/>
    <w:rsid w:val="00BC761E"/>
    <w:rsid w:val="00D11F5D"/>
    <w:rsid w:val="00DB4EAA"/>
    <w:rsid w:val="00E42BFB"/>
    <w:rsid w:val="00F01765"/>
    <w:rsid w:val="00F21EBE"/>
    <w:rsid w:val="00FD2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0F73"/>
  <w15:chartTrackingRefBased/>
  <w15:docId w15:val="{1AFC2F70-E771-B440-8A9D-95335E982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6B3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306B3B"/>
    <w:rPr>
      <w:i/>
      <w:iCs/>
    </w:rPr>
  </w:style>
  <w:style w:type="character" w:customStyle="1" w:styleId="apple-converted-space">
    <w:name w:val="apple-converted-space"/>
    <w:basedOn w:val="DefaultParagraphFont"/>
    <w:rsid w:val="00306B3B"/>
  </w:style>
  <w:style w:type="character" w:styleId="Strong">
    <w:name w:val="Strong"/>
    <w:basedOn w:val="DefaultParagraphFont"/>
    <w:uiPriority w:val="22"/>
    <w:qFormat/>
    <w:rsid w:val="00306B3B"/>
    <w:rPr>
      <w:b/>
      <w:bCs/>
    </w:rPr>
  </w:style>
  <w:style w:type="paragraph" w:styleId="ListParagraph">
    <w:name w:val="List Paragraph"/>
    <w:basedOn w:val="Normal"/>
    <w:uiPriority w:val="34"/>
    <w:qFormat/>
    <w:rsid w:val="00306B3B"/>
    <w:pPr>
      <w:ind w:left="720"/>
      <w:contextualSpacing/>
    </w:pPr>
  </w:style>
  <w:style w:type="character" w:styleId="Hyperlink">
    <w:name w:val="Hyperlink"/>
    <w:basedOn w:val="DefaultParagraphFont"/>
    <w:uiPriority w:val="99"/>
    <w:unhideWhenUsed/>
    <w:rsid w:val="007F217E"/>
    <w:rPr>
      <w:color w:val="0563C1" w:themeColor="hyperlink"/>
      <w:u w:val="single"/>
    </w:rPr>
  </w:style>
  <w:style w:type="character" w:styleId="UnresolvedMention">
    <w:name w:val="Unresolved Mention"/>
    <w:basedOn w:val="DefaultParagraphFont"/>
    <w:uiPriority w:val="99"/>
    <w:semiHidden/>
    <w:unhideWhenUsed/>
    <w:rsid w:val="007F2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19227">
      <w:bodyDiv w:val="1"/>
      <w:marLeft w:val="0"/>
      <w:marRight w:val="0"/>
      <w:marTop w:val="0"/>
      <w:marBottom w:val="0"/>
      <w:divBdr>
        <w:top w:val="none" w:sz="0" w:space="0" w:color="auto"/>
        <w:left w:val="none" w:sz="0" w:space="0" w:color="auto"/>
        <w:bottom w:val="none" w:sz="0" w:space="0" w:color="auto"/>
        <w:right w:val="none" w:sz="0" w:space="0" w:color="auto"/>
      </w:divBdr>
    </w:div>
    <w:div w:id="83960733">
      <w:bodyDiv w:val="1"/>
      <w:marLeft w:val="0"/>
      <w:marRight w:val="0"/>
      <w:marTop w:val="0"/>
      <w:marBottom w:val="0"/>
      <w:divBdr>
        <w:top w:val="none" w:sz="0" w:space="0" w:color="auto"/>
        <w:left w:val="none" w:sz="0" w:space="0" w:color="auto"/>
        <w:bottom w:val="none" w:sz="0" w:space="0" w:color="auto"/>
        <w:right w:val="none" w:sz="0" w:space="0" w:color="auto"/>
      </w:divBdr>
      <w:divsChild>
        <w:div w:id="1931573520">
          <w:marLeft w:val="0"/>
          <w:marRight w:val="0"/>
          <w:marTop w:val="0"/>
          <w:marBottom w:val="0"/>
          <w:divBdr>
            <w:top w:val="none" w:sz="0" w:space="0" w:color="auto"/>
            <w:left w:val="none" w:sz="0" w:space="0" w:color="auto"/>
            <w:bottom w:val="none" w:sz="0" w:space="0" w:color="auto"/>
            <w:right w:val="none" w:sz="0" w:space="0" w:color="auto"/>
          </w:divBdr>
          <w:divsChild>
            <w:div w:id="1557542408">
              <w:marLeft w:val="0"/>
              <w:marRight w:val="0"/>
              <w:marTop w:val="0"/>
              <w:marBottom w:val="0"/>
              <w:divBdr>
                <w:top w:val="none" w:sz="0" w:space="0" w:color="auto"/>
                <w:left w:val="none" w:sz="0" w:space="0" w:color="auto"/>
                <w:bottom w:val="none" w:sz="0" w:space="0" w:color="auto"/>
                <w:right w:val="none" w:sz="0" w:space="0" w:color="auto"/>
              </w:divBdr>
              <w:divsChild>
                <w:div w:id="57020469">
                  <w:marLeft w:val="0"/>
                  <w:marRight w:val="0"/>
                  <w:marTop w:val="0"/>
                  <w:marBottom w:val="0"/>
                  <w:divBdr>
                    <w:top w:val="none" w:sz="0" w:space="0" w:color="auto"/>
                    <w:left w:val="none" w:sz="0" w:space="0" w:color="auto"/>
                    <w:bottom w:val="none" w:sz="0" w:space="0" w:color="auto"/>
                    <w:right w:val="none" w:sz="0" w:space="0" w:color="auto"/>
                  </w:divBdr>
                  <w:divsChild>
                    <w:div w:id="171005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05424">
      <w:bodyDiv w:val="1"/>
      <w:marLeft w:val="0"/>
      <w:marRight w:val="0"/>
      <w:marTop w:val="0"/>
      <w:marBottom w:val="0"/>
      <w:divBdr>
        <w:top w:val="none" w:sz="0" w:space="0" w:color="auto"/>
        <w:left w:val="none" w:sz="0" w:space="0" w:color="auto"/>
        <w:bottom w:val="none" w:sz="0" w:space="0" w:color="auto"/>
        <w:right w:val="none" w:sz="0" w:space="0" w:color="auto"/>
      </w:divBdr>
    </w:div>
    <w:div w:id="238904668">
      <w:bodyDiv w:val="1"/>
      <w:marLeft w:val="0"/>
      <w:marRight w:val="0"/>
      <w:marTop w:val="0"/>
      <w:marBottom w:val="0"/>
      <w:divBdr>
        <w:top w:val="none" w:sz="0" w:space="0" w:color="auto"/>
        <w:left w:val="none" w:sz="0" w:space="0" w:color="auto"/>
        <w:bottom w:val="none" w:sz="0" w:space="0" w:color="auto"/>
        <w:right w:val="none" w:sz="0" w:space="0" w:color="auto"/>
      </w:divBdr>
      <w:divsChild>
        <w:div w:id="565452676">
          <w:marLeft w:val="0"/>
          <w:marRight w:val="0"/>
          <w:marTop w:val="0"/>
          <w:marBottom w:val="0"/>
          <w:divBdr>
            <w:top w:val="none" w:sz="0" w:space="0" w:color="auto"/>
            <w:left w:val="none" w:sz="0" w:space="0" w:color="auto"/>
            <w:bottom w:val="none" w:sz="0" w:space="0" w:color="auto"/>
            <w:right w:val="none" w:sz="0" w:space="0" w:color="auto"/>
          </w:divBdr>
          <w:divsChild>
            <w:div w:id="721754541">
              <w:marLeft w:val="0"/>
              <w:marRight w:val="0"/>
              <w:marTop w:val="0"/>
              <w:marBottom w:val="0"/>
              <w:divBdr>
                <w:top w:val="none" w:sz="0" w:space="0" w:color="auto"/>
                <w:left w:val="none" w:sz="0" w:space="0" w:color="auto"/>
                <w:bottom w:val="none" w:sz="0" w:space="0" w:color="auto"/>
                <w:right w:val="none" w:sz="0" w:space="0" w:color="auto"/>
              </w:divBdr>
              <w:divsChild>
                <w:div w:id="1032341367">
                  <w:marLeft w:val="0"/>
                  <w:marRight w:val="0"/>
                  <w:marTop w:val="0"/>
                  <w:marBottom w:val="0"/>
                  <w:divBdr>
                    <w:top w:val="none" w:sz="0" w:space="0" w:color="auto"/>
                    <w:left w:val="none" w:sz="0" w:space="0" w:color="auto"/>
                    <w:bottom w:val="none" w:sz="0" w:space="0" w:color="auto"/>
                    <w:right w:val="none" w:sz="0" w:space="0" w:color="auto"/>
                  </w:divBdr>
                  <w:divsChild>
                    <w:div w:id="10484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497314">
      <w:bodyDiv w:val="1"/>
      <w:marLeft w:val="0"/>
      <w:marRight w:val="0"/>
      <w:marTop w:val="0"/>
      <w:marBottom w:val="0"/>
      <w:divBdr>
        <w:top w:val="none" w:sz="0" w:space="0" w:color="auto"/>
        <w:left w:val="none" w:sz="0" w:space="0" w:color="auto"/>
        <w:bottom w:val="none" w:sz="0" w:space="0" w:color="auto"/>
        <w:right w:val="none" w:sz="0" w:space="0" w:color="auto"/>
      </w:divBdr>
      <w:divsChild>
        <w:div w:id="1519156690">
          <w:marLeft w:val="0"/>
          <w:marRight w:val="0"/>
          <w:marTop w:val="0"/>
          <w:marBottom w:val="0"/>
          <w:divBdr>
            <w:top w:val="none" w:sz="0" w:space="0" w:color="auto"/>
            <w:left w:val="none" w:sz="0" w:space="0" w:color="auto"/>
            <w:bottom w:val="none" w:sz="0" w:space="0" w:color="auto"/>
            <w:right w:val="none" w:sz="0" w:space="0" w:color="auto"/>
          </w:divBdr>
          <w:divsChild>
            <w:div w:id="534777572">
              <w:marLeft w:val="0"/>
              <w:marRight w:val="0"/>
              <w:marTop w:val="0"/>
              <w:marBottom w:val="0"/>
              <w:divBdr>
                <w:top w:val="none" w:sz="0" w:space="0" w:color="auto"/>
                <w:left w:val="none" w:sz="0" w:space="0" w:color="auto"/>
                <w:bottom w:val="none" w:sz="0" w:space="0" w:color="auto"/>
                <w:right w:val="none" w:sz="0" w:space="0" w:color="auto"/>
              </w:divBdr>
              <w:divsChild>
                <w:div w:id="679166855">
                  <w:marLeft w:val="0"/>
                  <w:marRight w:val="0"/>
                  <w:marTop w:val="0"/>
                  <w:marBottom w:val="0"/>
                  <w:divBdr>
                    <w:top w:val="none" w:sz="0" w:space="0" w:color="auto"/>
                    <w:left w:val="none" w:sz="0" w:space="0" w:color="auto"/>
                    <w:bottom w:val="none" w:sz="0" w:space="0" w:color="auto"/>
                    <w:right w:val="none" w:sz="0" w:space="0" w:color="auto"/>
                  </w:divBdr>
                  <w:divsChild>
                    <w:div w:id="115371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086831">
      <w:bodyDiv w:val="1"/>
      <w:marLeft w:val="0"/>
      <w:marRight w:val="0"/>
      <w:marTop w:val="0"/>
      <w:marBottom w:val="0"/>
      <w:divBdr>
        <w:top w:val="none" w:sz="0" w:space="0" w:color="auto"/>
        <w:left w:val="none" w:sz="0" w:space="0" w:color="auto"/>
        <w:bottom w:val="none" w:sz="0" w:space="0" w:color="auto"/>
        <w:right w:val="none" w:sz="0" w:space="0" w:color="auto"/>
      </w:divBdr>
    </w:div>
    <w:div w:id="316223382">
      <w:bodyDiv w:val="1"/>
      <w:marLeft w:val="0"/>
      <w:marRight w:val="0"/>
      <w:marTop w:val="0"/>
      <w:marBottom w:val="0"/>
      <w:divBdr>
        <w:top w:val="none" w:sz="0" w:space="0" w:color="auto"/>
        <w:left w:val="none" w:sz="0" w:space="0" w:color="auto"/>
        <w:bottom w:val="none" w:sz="0" w:space="0" w:color="auto"/>
        <w:right w:val="none" w:sz="0" w:space="0" w:color="auto"/>
      </w:divBdr>
      <w:divsChild>
        <w:div w:id="615254574">
          <w:marLeft w:val="0"/>
          <w:marRight w:val="0"/>
          <w:marTop w:val="0"/>
          <w:marBottom w:val="0"/>
          <w:divBdr>
            <w:top w:val="none" w:sz="0" w:space="0" w:color="auto"/>
            <w:left w:val="none" w:sz="0" w:space="0" w:color="auto"/>
            <w:bottom w:val="none" w:sz="0" w:space="0" w:color="auto"/>
            <w:right w:val="none" w:sz="0" w:space="0" w:color="auto"/>
          </w:divBdr>
          <w:divsChild>
            <w:div w:id="106244236">
              <w:marLeft w:val="0"/>
              <w:marRight w:val="0"/>
              <w:marTop w:val="0"/>
              <w:marBottom w:val="0"/>
              <w:divBdr>
                <w:top w:val="none" w:sz="0" w:space="0" w:color="auto"/>
                <w:left w:val="none" w:sz="0" w:space="0" w:color="auto"/>
                <w:bottom w:val="none" w:sz="0" w:space="0" w:color="auto"/>
                <w:right w:val="none" w:sz="0" w:space="0" w:color="auto"/>
              </w:divBdr>
              <w:divsChild>
                <w:div w:id="1682538468">
                  <w:marLeft w:val="0"/>
                  <w:marRight w:val="0"/>
                  <w:marTop w:val="0"/>
                  <w:marBottom w:val="0"/>
                  <w:divBdr>
                    <w:top w:val="none" w:sz="0" w:space="0" w:color="auto"/>
                    <w:left w:val="none" w:sz="0" w:space="0" w:color="auto"/>
                    <w:bottom w:val="none" w:sz="0" w:space="0" w:color="auto"/>
                    <w:right w:val="none" w:sz="0" w:space="0" w:color="auto"/>
                  </w:divBdr>
                  <w:divsChild>
                    <w:div w:id="181957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052235">
      <w:bodyDiv w:val="1"/>
      <w:marLeft w:val="0"/>
      <w:marRight w:val="0"/>
      <w:marTop w:val="0"/>
      <w:marBottom w:val="0"/>
      <w:divBdr>
        <w:top w:val="none" w:sz="0" w:space="0" w:color="auto"/>
        <w:left w:val="none" w:sz="0" w:space="0" w:color="auto"/>
        <w:bottom w:val="none" w:sz="0" w:space="0" w:color="auto"/>
        <w:right w:val="none" w:sz="0" w:space="0" w:color="auto"/>
      </w:divBdr>
      <w:divsChild>
        <w:div w:id="1390688958">
          <w:marLeft w:val="0"/>
          <w:marRight w:val="0"/>
          <w:marTop w:val="0"/>
          <w:marBottom w:val="0"/>
          <w:divBdr>
            <w:top w:val="none" w:sz="0" w:space="0" w:color="auto"/>
            <w:left w:val="none" w:sz="0" w:space="0" w:color="auto"/>
            <w:bottom w:val="none" w:sz="0" w:space="0" w:color="auto"/>
            <w:right w:val="none" w:sz="0" w:space="0" w:color="auto"/>
          </w:divBdr>
          <w:divsChild>
            <w:div w:id="1717704104">
              <w:marLeft w:val="0"/>
              <w:marRight w:val="0"/>
              <w:marTop w:val="0"/>
              <w:marBottom w:val="0"/>
              <w:divBdr>
                <w:top w:val="none" w:sz="0" w:space="0" w:color="auto"/>
                <w:left w:val="none" w:sz="0" w:space="0" w:color="auto"/>
                <w:bottom w:val="none" w:sz="0" w:space="0" w:color="auto"/>
                <w:right w:val="none" w:sz="0" w:space="0" w:color="auto"/>
              </w:divBdr>
              <w:divsChild>
                <w:div w:id="739526420">
                  <w:marLeft w:val="0"/>
                  <w:marRight w:val="0"/>
                  <w:marTop w:val="0"/>
                  <w:marBottom w:val="0"/>
                  <w:divBdr>
                    <w:top w:val="none" w:sz="0" w:space="0" w:color="auto"/>
                    <w:left w:val="none" w:sz="0" w:space="0" w:color="auto"/>
                    <w:bottom w:val="none" w:sz="0" w:space="0" w:color="auto"/>
                    <w:right w:val="none" w:sz="0" w:space="0" w:color="auto"/>
                  </w:divBdr>
                  <w:divsChild>
                    <w:div w:id="20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104031">
      <w:bodyDiv w:val="1"/>
      <w:marLeft w:val="0"/>
      <w:marRight w:val="0"/>
      <w:marTop w:val="0"/>
      <w:marBottom w:val="0"/>
      <w:divBdr>
        <w:top w:val="none" w:sz="0" w:space="0" w:color="auto"/>
        <w:left w:val="none" w:sz="0" w:space="0" w:color="auto"/>
        <w:bottom w:val="none" w:sz="0" w:space="0" w:color="auto"/>
        <w:right w:val="none" w:sz="0" w:space="0" w:color="auto"/>
      </w:divBdr>
    </w:div>
    <w:div w:id="403793934">
      <w:bodyDiv w:val="1"/>
      <w:marLeft w:val="0"/>
      <w:marRight w:val="0"/>
      <w:marTop w:val="0"/>
      <w:marBottom w:val="0"/>
      <w:divBdr>
        <w:top w:val="none" w:sz="0" w:space="0" w:color="auto"/>
        <w:left w:val="none" w:sz="0" w:space="0" w:color="auto"/>
        <w:bottom w:val="none" w:sz="0" w:space="0" w:color="auto"/>
        <w:right w:val="none" w:sz="0" w:space="0" w:color="auto"/>
      </w:divBdr>
    </w:div>
    <w:div w:id="853953729">
      <w:bodyDiv w:val="1"/>
      <w:marLeft w:val="0"/>
      <w:marRight w:val="0"/>
      <w:marTop w:val="0"/>
      <w:marBottom w:val="0"/>
      <w:divBdr>
        <w:top w:val="none" w:sz="0" w:space="0" w:color="auto"/>
        <w:left w:val="none" w:sz="0" w:space="0" w:color="auto"/>
        <w:bottom w:val="none" w:sz="0" w:space="0" w:color="auto"/>
        <w:right w:val="none" w:sz="0" w:space="0" w:color="auto"/>
      </w:divBdr>
      <w:divsChild>
        <w:div w:id="1848399651">
          <w:marLeft w:val="0"/>
          <w:marRight w:val="0"/>
          <w:marTop w:val="0"/>
          <w:marBottom w:val="0"/>
          <w:divBdr>
            <w:top w:val="none" w:sz="0" w:space="0" w:color="auto"/>
            <w:left w:val="none" w:sz="0" w:space="0" w:color="auto"/>
            <w:bottom w:val="none" w:sz="0" w:space="0" w:color="auto"/>
            <w:right w:val="none" w:sz="0" w:space="0" w:color="auto"/>
          </w:divBdr>
          <w:divsChild>
            <w:div w:id="1754426605">
              <w:marLeft w:val="0"/>
              <w:marRight w:val="0"/>
              <w:marTop w:val="0"/>
              <w:marBottom w:val="0"/>
              <w:divBdr>
                <w:top w:val="none" w:sz="0" w:space="0" w:color="auto"/>
                <w:left w:val="none" w:sz="0" w:space="0" w:color="auto"/>
                <w:bottom w:val="none" w:sz="0" w:space="0" w:color="auto"/>
                <w:right w:val="none" w:sz="0" w:space="0" w:color="auto"/>
              </w:divBdr>
            </w:div>
          </w:divsChild>
        </w:div>
        <w:div w:id="176433403">
          <w:marLeft w:val="0"/>
          <w:marRight w:val="0"/>
          <w:marTop w:val="0"/>
          <w:marBottom w:val="0"/>
          <w:divBdr>
            <w:top w:val="none" w:sz="0" w:space="0" w:color="auto"/>
            <w:left w:val="none" w:sz="0" w:space="0" w:color="auto"/>
            <w:bottom w:val="none" w:sz="0" w:space="0" w:color="auto"/>
            <w:right w:val="none" w:sz="0" w:space="0" w:color="auto"/>
          </w:divBdr>
        </w:div>
      </w:divsChild>
    </w:div>
    <w:div w:id="864636092">
      <w:bodyDiv w:val="1"/>
      <w:marLeft w:val="0"/>
      <w:marRight w:val="0"/>
      <w:marTop w:val="0"/>
      <w:marBottom w:val="0"/>
      <w:divBdr>
        <w:top w:val="none" w:sz="0" w:space="0" w:color="auto"/>
        <w:left w:val="none" w:sz="0" w:space="0" w:color="auto"/>
        <w:bottom w:val="none" w:sz="0" w:space="0" w:color="auto"/>
        <w:right w:val="none" w:sz="0" w:space="0" w:color="auto"/>
      </w:divBdr>
      <w:divsChild>
        <w:div w:id="2048945141">
          <w:marLeft w:val="0"/>
          <w:marRight w:val="0"/>
          <w:marTop w:val="0"/>
          <w:marBottom w:val="0"/>
          <w:divBdr>
            <w:top w:val="none" w:sz="0" w:space="0" w:color="auto"/>
            <w:left w:val="none" w:sz="0" w:space="0" w:color="auto"/>
            <w:bottom w:val="none" w:sz="0" w:space="0" w:color="auto"/>
            <w:right w:val="none" w:sz="0" w:space="0" w:color="auto"/>
          </w:divBdr>
          <w:divsChild>
            <w:div w:id="55443592">
              <w:marLeft w:val="0"/>
              <w:marRight w:val="0"/>
              <w:marTop w:val="0"/>
              <w:marBottom w:val="0"/>
              <w:divBdr>
                <w:top w:val="none" w:sz="0" w:space="0" w:color="auto"/>
                <w:left w:val="none" w:sz="0" w:space="0" w:color="auto"/>
                <w:bottom w:val="none" w:sz="0" w:space="0" w:color="auto"/>
                <w:right w:val="none" w:sz="0" w:space="0" w:color="auto"/>
              </w:divBdr>
              <w:divsChild>
                <w:div w:id="1427655558">
                  <w:marLeft w:val="0"/>
                  <w:marRight w:val="0"/>
                  <w:marTop w:val="0"/>
                  <w:marBottom w:val="0"/>
                  <w:divBdr>
                    <w:top w:val="none" w:sz="0" w:space="0" w:color="auto"/>
                    <w:left w:val="none" w:sz="0" w:space="0" w:color="auto"/>
                    <w:bottom w:val="none" w:sz="0" w:space="0" w:color="auto"/>
                    <w:right w:val="none" w:sz="0" w:space="0" w:color="auto"/>
                  </w:divBdr>
                  <w:divsChild>
                    <w:div w:id="189184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40138">
      <w:bodyDiv w:val="1"/>
      <w:marLeft w:val="0"/>
      <w:marRight w:val="0"/>
      <w:marTop w:val="0"/>
      <w:marBottom w:val="0"/>
      <w:divBdr>
        <w:top w:val="none" w:sz="0" w:space="0" w:color="auto"/>
        <w:left w:val="none" w:sz="0" w:space="0" w:color="auto"/>
        <w:bottom w:val="none" w:sz="0" w:space="0" w:color="auto"/>
        <w:right w:val="none" w:sz="0" w:space="0" w:color="auto"/>
      </w:divBdr>
      <w:divsChild>
        <w:div w:id="378819037">
          <w:marLeft w:val="0"/>
          <w:marRight w:val="0"/>
          <w:marTop w:val="0"/>
          <w:marBottom w:val="0"/>
          <w:divBdr>
            <w:top w:val="none" w:sz="0" w:space="0" w:color="auto"/>
            <w:left w:val="none" w:sz="0" w:space="0" w:color="auto"/>
            <w:bottom w:val="none" w:sz="0" w:space="0" w:color="auto"/>
            <w:right w:val="none" w:sz="0" w:space="0" w:color="auto"/>
          </w:divBdr>
          <w:divsChild>
            <w:div w:id="1246525499">
              <w:marLeft w:val="0"/>
              <w:marRight w:val="0"/>
              <w:marTop w:val="0"/>
              <w:marBottom w:val="0"/>
              <w:divBdr>
                <w:top w:val="none" w:sz="0" w:space="0" w:color="auto"/>
                <w:left w:val="none" w:sz="0" w:space="0" w:color="auto"/>
                <w:bottom w:val="none" w:sz="0" w:space="0" w:color="auto"/>
                <w:right w:val="none" w:sz="0" w:space="0" w:color="auto"/>
              </w:divBdr>
              <w:divsChild>
                <w:div w:id="745031397">
                  <w:marLeft w:val="0"/>
                  <w:marRight w:val="0"/>
                  <w:marTop w:val="0"/>
                  <w:marBottom w:val="0"/>
                  <w:divBdr>
                    <w:top w:val="none" w:sz="0" w:space="0" w:color="auto"/>
                    <w:left w:val="none" w:sz="0" w:space="0" w:color="auto"/>
                    <w:bottom w:val="none" w:sz="0" w:space="0" w:color="auto"/>
                    <w:right w:val="none" w:sz="0" w:space="0" w:color="auto"/>
                  </w:divBdr>
                  <w:divsChild>
                    <w:div w:id="195717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347266">
      <w:bodyDiv w:val="1"/>
      <w:marLeft w:val="0"/>
      <w:marRight w:val="0"/>
      <w:marTop w:val="0"/>
      <w:marBottom w:val="0"/>
      <w:divBdr>
        <w:top w:val="none" w:sz="0" w:space="0" w:color="auto"/>
        <w:left w:val="none" w:sz="0" w:space="0" w:color="auto"/>
        <w:bottom w:val="none" w:sz="0" w:space="0" w:color="auto"/>
        <w:right w:val="none" w:sz="0" w:space="0" w:color="auto"/>
      </w:divBdr>
    </w:div>
    <w:div w:id="986786541">
      <w:bodyDiv w:val="1"/>
      <w:marLeft w:val="0"/>
      <w:marRight w:val="0"/>
      <w:marTop w:val="0"/>
      <w:marBottom w:val="0"/>
      <w:divBdr>
        <w:top w:val="none" w:sz="0" w:space="0" w:color="auto"/>
        <w:left w:val="none" w:sz="0" w:space="0" w:color="auto"/>
        <w:bottom w:val="none" w:sz="0" w:space="0" w:color="auto"/>
        <w:right w:val="none" w:sz="0" w:space="0" w:color="auto"/>
      </w:divBdr>
    </w:div>
    <w:div w:id="1088497699">
      <w:bodyDiv w:val="1"/>
      <w:marLeft w:val="0"/>
      <w:marRight w:val="0"/>
      <w:marTop w:val="0"/>
      <w:marBottom w:val="0"/>
      <w:divBdr>
        <w:top w:val="none" w:sz="0" w:space="0" w:color="auto"/>
        <w:left w:val="none" w:sz="0" w:space="0" w:color="auto"/>
        <w:bottom w:val="none" w:sz="0" w:space="0" w:color="auto"/>
        <w:right w:val="none" w:sz="0" w:space="0" w:color="auto"/>
      </w:divBdr>
      <w:divsChild>
        <w:div w:id="29379475">
          <w:marLeft w:val="0"/>
          <w:marRight w:val="0"/>
          <w:marTop w:val="0"/>
          <w:marBottom w:val="0"/>
          <w:divBdr>
            <w:top w:val="none" w:sz="0" w:space="0" w:color="auto"/>
            <w:left w:val="none" w:sz="0" w:space="0" w:color="auto"/>
            <w:bottom w:val="none" w:sz="0" w:space="0" w:color="auto"/>
            <w:right w:val="none" w:sz="0" w:space="0" w:color="auto"/>
          </w:divBdr>
          <w:divsChild>
            <w:div w:id="1069115923">
              <w:marLeft w:val="0"/>
              <w:marRight w:val="0"/>
              <w:marTop w:val="0"/>
              <w:marBottom w:val="0"/>
              <w:divBdr>
                <w:top w:val="none" w:sz="0" w:space="0" w:color="auto"/>
                <w:left w:val="none" w:sz="0" w:space="0" w:color="auto"/>
                <w:bottom w:val="none" w:sz="0" w:space="0" w:color="auto"/>
                <w:right w:val="none" w:sz="0" w:space="0" w:color="auto"/>
              </w:divBdr>
            </w:div>
          </w:divsChild>
        </w:div>
        <w:div w:id="1546334687">
          <w:marLeft w:val="0"/>
          <w:marRight w:val="0"/>
          <w:marTop w:val="0"/>
          <w:marBottom w:val="0"/>
          <w:divBdr>
            <w:top w:val="none" w:sz="0" w:space="0" w:color="auto"/>
            <w:left w:val="none" w:sz="0" w:space="0" w:color="auto"/>
            <w:bottom w:val="none" w:sz="0" w:space="0" w:color="auto"/>
            <w:right w:val="none" w:sz="0" w:space="0" w:color="auto"/>
          </w:divBdr>
        </w:div>
      </w:divsChild>
    </w:div>
    <w:div w:id="1129275665">
      <w:bodyDiv w:val="1"/>
      <w:marLeft w:val="0"/>
      <w:marRight w:val="0"/>
      <w:marTop w:val="0"/>
      <w:marBottom w:val="0"/>
      <w:divBdr>
        <w:top w:val="none" w:sz="0" w:space="0" w:color="auto"/>
        <w:left w:val="none" w:sz="0" w:space="0" w:color="auto"/>
        <w:bottom w:val="none" w:sz="0" w:space="0" w:color="auto"/>
        <w:right w:val="none" w:sz="0" w:space="0" w:color="auto"/>
      </w:divBdr>
      <w:divsChild>
        <w:div w:id="1638485553">
          <w:marLeft w:val="0"/>
          <w:marRight w:val="0"/>
          <w:marTop w:val="0"/>
          <w:marBottom w:val="0"/>
          <w:divBdr>
            <w:top w:val="none" w:sz="0" w:space="0" w:color="auto"/>
            <w:left w:val="none" w:sz="0" w:space="0" w:color="auto"/>
            <w:bottom w:val="none" w:sz="0" w:space="0" w:color="auto"/>
            <w:right w:val="none" w:sz="0" w:space="0" w:color="auto"/>
          </w:divBdr>
          <w:divsChild>
            <w:div w:id="1864593071">
              <w:marLeft w:val="0"/>
              <w:marRight w:val="0"/>
              <w:marTop w:val="0"/>
              <w:marBottom w:val="0"/>
              <w:divBdr>
                <w:top w:val="none" w:sz="0" w:space="0" w:color="auto"/>
                <w:left w:val="none" w:sz="0" w:space="0" w:color="auto"/>
                <w:bottom w:val="none" w:sz="0" w:space="0" w:color="auto"/>
                <w:right w:val="none" w:sz="0" w:space="0" w:color="auto"/>
              </w:divBdr>
              <w:divsChild>
                <w:div w:id="1150172117">
                  <w:marLeft w:val="0"/>
                  <w:marRight w:val="0"/>
                  <w:marTop w:val="0"/>
                  <w:marBottom w:val="0"/>
                  <w:divBdr>
                    <w:top w:val="none" w:sz="0" w:space="0" w:color="auto"/>
                    <w:left w:val="none" w:sz="0" w:space="0" w:color="auto"/>
                    <w:bottom w:val="none" w:sz="0" w:space="0" w:color="auto"/>
                    <w:right w:val="none" w:sz="0" w:space="0" w:color="auto"/>
                  </w:divBdr>
                  <w:divsChild>
                    <w:div w:id="153172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212011">
      <w:bodyDiv w:val="1"/>
      <w:marLeft w:val="0"/>
      <w:marRight w:val="0"/>
      <w:marTop w:val="0"/>
      <w:marBottom w:val="0"/>
      <w:divBdr>
        <w:top w:val="none" w:sz="0" w:space="0" w:color="auto"/>
        <w:left w:val="none" w:sz="0" w:space="0" w:color="auto"/>
        <w:bottom w:val="none" w:sz="0" w:space="0" w:color="auto"/>
        <w:right w:val="none" w:sz="0" w:space="0" w:color="auto"/>
      </w:divBdr>
      <w:divsChild>
        <w:div w:id="1721631899">
          <w:marLeft w:val="0"/>
          <w:marRight w:val="0"/>
          <w:marTop w:val="0"/>
          <w:marBottom w:val="0"/>
          <w:divBdr>
            <w:top w:val="none" w:sz="0" w:space="0" w:color="auto"/>
            <w:left w:val="none" w:sz="0" w:space="0" w:color="auto"/>
            <w:bottom w:val="none" w:sz="0" w:space="0" w:color="auto"/>
            <w:right w:val="none" w:sz="0" w:space="0" w:color="auto"/>
          </w:divBdr>
          <w:divsChild>
            <w:div w:id="1249582305">
              <w:marLeft w:val="0"/>
              <w:marRight w:val="0"/>
              <w:marTop w:val="0"/>
              <w:marBottom w:val="0"/>
              <w:divBdr>
                <w:top w:val="none" w:sz="0" w:space="0" w:color="auto"/>
                <w:left w:val="none" w:sz="0" w:space="0" w:color="auto"/>
                <w:bottom w:val="none" w:sz="0" w:space="0" w:color="auto"/>
                <w:right w:val="none" w:sz="0" w:space="0" w:color="auto"/>
              </w:divBdr>
              <w:divsChild>
                <w:div w:id="159781761">
                  <w:marLeft w:val="0"/>
                  <w:marRight w:val="0"/>
                  <w:marTop w:val="0"/>
                  <w:marBottom w:val="0"/>
                  <w:divBdr>
                    <w:top w:val="none" w:sz="0" w:space="0" w:color="auto"/>
                    <w:left w:val="none" w:sz="0" w:space="0" w:color="auto"/>
                    <w:bottom w:val="none" w:sz="0" w:space="0" w:color="auto"/>
                    <w:right w:val="none" w:sz="0" w:space="0" w:color="auto"/>
                  </w:divBdr>
                  <w:divsChild>
                    <w:div w:id="37704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845826">
      <w:bodyDiv w:val="1"/>
      <w:marLeft w:val="0"/>
      <w:marRight w:val="0"/>
      <w:marTop w:val="0"/>
      <w:marBottom w:val="0"/>
      <w:divBdr>
        <w:top w:val="none" w:sz="0" w:space="0" w:color="auto"/>
        <w:left w:val="none" w:sz="0" w:space="0" w:color="auto"/>
        <w:bottom w:val="none" w:sz="0" w:space="0" w:color="auto"/>
        <w:right w:val="none" w:sz="0" w:space="0" w:color="auto"/>
      </w:divBdr>
    </w:div>
    <w:div w:id="1245801098">
      <w:bodyDiv w:val="1"/>
      <w:marLeft w:val="0"/>
      <w:marRight w:val="0"/>
      <w:marTop w:val="0"/>
      <w:marBottom w:val="0"/>
      <w:divBdr>
        <w:top w:val="none" w:sz="0" w:space="0" w:color="auto"/>
        <w:left w:val="none" w:sz="0" w:space="0" w:color="auto"/>
        <w:bottom w:val="none" w:sz="0" w:space="0" w:color="auto"/>
        <w:right w:val="none" w:sz="0" w:space="0" w:color="auto"/>
      </w:divBdr>
    </w:div>
    <w:div w:id="1270119320">
      <w:bodyDiv w:val="1"/>
      <w:marLeft w:val="0"/>
      <w:marRight w:val="0"/>
      <w:marTop w:val="0"/>
      <w:marBottom w:val="0"/>
      <w:divBdr>
        <w:top w:val="none" w:sz="0" w:space="0" w:color="auto"/>
        <w:left w:val="none" w:sz="0" w:space="0" w:color="auto"/>
        <w:bottom w:val="none" w:sz="0" w:space="0" w:color="auto"/>
        <w:right w:val="none" w:sz="0" w:space="0" w:color="auto"/>
      </w:divBdr>
    </w:div>
    <w:div w:id="1284389637">
      <w:bodyDiv w:val="1"/>
      <w:marLeft w:val="0"/>
      <w:marRight w:val="0"/>
      <w:marTop w:val="0"/>
      <w:marBottom w:val="0"/>
      <w:divBdr>
        <w:top w:val="none" w:sz="0" w:space="0" w:color="auto"/>
        <w:left w:val="none" w:sz="0" w:space="0" w:color="auto"/>
        <w:bottom w:val="none" w:sz="0" w:space="0" w:color="auto"/>
        <w:right w:val="none" w:sz="0" w:space="0" w:color="auto"/>
      </w:divBdr>
    </w:div>
    <w:div w:id="1408115438">
      <w:bodyDiv w:val="1"/>
      <w:marLeft w:val="0"/>
      <w:marRight w:val="0"/>
      <w:marTop w:val="0"/>
      <w:marBottom w:val="0"/>
      <w:divBdr>
        <w:top w:val="none" w:sz="0" w:space="0" w:color="auto"/>
        <w:left w:val="none" w:sz="0" w:space="0" w:color="auto"/>
        <w:bottom w:val="none" w:sz="0" w:space="0" w:color="auto"/>
        <w:right w:val="none" w:sz="0" w:space="0" w:color="auto"/>
      </w:divBdr>
      <w:divsChild>
        <w:div w:id="1593313473">
          <w:marLeft w:val="0"/>
          <w:marRight w:val="0"/>
          <w:marTop w:val="0"/>
          <w:marBottom w:val="0"/>
          <w:divBdr>
            <w:top w:val="none" w:sz="0" w:space="0" w:color="auto"/>
            <w:left w:val="none" w:sz="0" w:space="0" w:color="auto"/>
            <w:bottom w:val="none" w:sz="0" w:space="0" w:color="auto"/>
            <w:right w:val="none" w:sz="0" w:space="0" w:color="auto"/>
          </w:divBdr>
          <w:divsChild>
            <w:div w:id="2003309071">
              <w:marLeft w:val="0"/>
              <w:marRight w:val="0"/>
              <w:marTop w:val="0"/>
              <w:marBottom w:val="0"/>
              <w:divBdr>
                <w:top w:val="none" w:sz="0" w:space="0" w:color="auto"/>
                <w:left w:val="none" w:sz="0" w:space="0" w:color="auto"/>
                <w:bottom w:val="none" w:sz="0" w:space="0" w:color="auto"/>
                <w:right w:val="none" w:sz="0" w:space="0" w:color="auto"/>
              </w:divBdr>
              <w:divsChild>
                <w:div w:id="1885369185">
                  <w:marLeft w:val="0"/>
                  <w:marRight w:val="0"/>
                  <w:marTop w:val="0"/>
                  <w:marBottom w:val="0"/>
                  <w:divBdr>
                    <w:top w:val="none" w:sz="0" w:space="0" w:color="auto"/>
                    <w:left w:val="none" w:sz="0" w:space="0" w:color="auto"/>
                    <w:bottom w:val="none" w:sz="0" w:space="0" w:color="auto"/>
                    <w:right w:val="none" w:sz="0" w:space="0" w:color="auto"/>
                  </w:divBdr>
                  <w:divsChild>
                    <w:div w:id="19251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2864">
      <w:bodyDiv w:val="1"/>
      <w:marLeft w:val="0"/>
      <w:marRight w:val="0"/>
      <w:marTop w:val="0"/>
      <w:marBottom w:val="0"/>
      <w:divBdr>
        <w:top w:val="none" w:sz="0" w:space="0" w:color="auto"/>
        <w:left w:val="none" w:sz="0" w:space="0" w:color="auto"/>
        <w:bottom w:val="none" w:sz="0" w:space="0" w:color="auto"/>
        <w:right w:val="none" w:sz="0" w:space="0" w:color="auto"/>
      </w:divBdr>
    </w:div>
    <w:div w:id="1466967078">
      <w:bodyDiv w:val="1"/>
      <w:marLeft w:val="0"/>
      <w:marRight w:val="0"/>
      <w:marTop w:val="0"/>
      <w:marBottom w:val="0"/>
      <w:divBdr>
        <w:top w:val="none" w:sz="0" w:space="0" w:color="auto"/>
        <w:left w:val="none" w:sz="0" w:space="0" w:color="auto"/>
        <w:bottom w:val="none" w:sz="0" w:space="0" w:color="auto"/>
        <w:right w:val="none" w:sz="0" w:space="0" w:color="auto"/>
      </w:divBdr>
      <w:divsChild>
        <w:div w:id="1102653321">
          <w:marLeft w:val="0"/>
          <w:marRight w:val="0"/>
          <w:marTop w:val="0"/>
          <w:marBottom w:val="0"/>
          <w:divBdr>
            <w:top w:val="none" w:sz="0" w:space="0" w:color="auto"/>
            <w:left w:val="none" w:sz="0" w:space="0" w:color="auto"/>
            <w:bottom w:val="none" w:sz="0" w:space="0" w:color="auto"/>
            <w:right w:val="none" w:sz="0" w:space="0" w:color="auto"/>
          </w:divBdr>
          <w:divsChild>
            <w:div w:id="1454640904">
              <w:marLeft w:val="0"/>
              <w:marRight w:val="0"/>
              <w:marTop w:val="0"/>
              <w:marBottom w:val="0"/>
              <w:divBdr>
                <w:top w:val="none" w:sz="0" w:space="0" w:color="auto"/>
                <w:left w:val="none" w:sz="0" w:space="0" w:color="auto"/>
                <w:bottom w:val="none" w:sz="0" w:space="0" w:color="auto"/>
                <w:right w:val="none" w:sz="0" w:space="0" w:color="auto"/>
              </w:divBdr>
              <w:divsChild>
                <w:div w:id="172695546">
                  <w:marLeft w:val="0"/>
                  <w:marRight w:val="0"/>
                  <w:marTop w:val="0"/>
                  <w:marBottom w:val="0"/>
                  <w:divBdr>
                    <w:top w:val="none" w:sz="0" w:space="0" w:color="auto"/>
                    <w:left w:val="none" w:sz="0" w:space="0" w:color="auto"/>
                    <w:bottom w:val="none" w:sz="0" w:space="0" w:color="auto"/>
                    <w:right w:val="none" w:sz="0" w:space="0" w:color="auto"/>
                  </w:divBdr>
                  <w:divsChild>
                    <w:div w:id="1032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313717">
      <w:bodyDiv w:val="1"/>
      <w:marLeft w:val="0"/>
      <w:marRight w:val="0"/>
      <w:marTop w:val="0"/>
      <w:marBottom w:val="0"/>
      <w:divBdr>
        <w:top w:val="none" w:sz="0" w:space="0" w:color="auto"/>
        <w:left w:val="none" w:sz="0" w:space="0" w:color="auto"/>
        <w:bottom w:val="none" w:sz="0" w:space="0" w:color="auto"/>
        <w:right w:val="none" w:sz="0" w:space="0" w:color="auto"/>
      </w:divBdr>
      <w:divsChild>
        <w:div w:id="1382048971">
          <w:marLeft w:val="0"/>
          <w:marRight w:val="0"/>
          <w:marTop w:val="0"/>
          <w:marBottom w:val="0"/>
          <w:divBdr>
            <w:top w:val="none" w:sz="0" w:space="0" w:color="auto"/>
            <w:left w:val="none" w:sz="0" w:space="0" w:color="auto"/>
            <w:bottom w:val="none" w:sz="0" w:space="0" w:color="auto"/>
            <w:right w:val="none" w:sz="0" w:space="0" w:color="auto"/>
          </w:divBdr>
          <w:divsChild>
            <w:div w:id="567964511">
              <w:marLeft w:val="0"/>
              <w:marRight w:val="0"/>
              <w:marTop w:val="0"/>
              <w:marBottom w:val="0"/>
              <w:divBdr>
                <w:top w:val="none" w:sz="0" w:space="0" w:color="auto"/>
                <w:left w:val="none" w:sz="0" w:space="0" w:color="auto"/>
                <w:bottom w:val="none" w:sz="0" w:space="0" w:color="auto"/>
                <w:right w:val="none" w:sz="0" w:space="0" w:color="auto"/>
              </w:divBdr>
              <w:divsChild>
                <w:div w:id="990786815">
                  <w:marLeft w:val="0"/>
                  <w:marRight w:val="0"/>
                  <w:marTop w:val="0"/>
                  <w:marBottom w:val="0"/>
                  <w:divBdr>
                    <w:top w:val="none" w:sz="0" w:space="0" w:color="auto"/>
                    <w:left w:val="none" w:sz="0" w:space="0" w:color="auto"/>
                    <w:bottom w:val="none" w:sz="0" w:space="0" w:color="auto"/>
                    <w:right w:val="none" w:sz="0" w:space="0" w:color="auto"/>
                  </w:divBdr>
                </w:div>
              </w:divsChild>
            </w:div>
            <w:div w:id="2020232592">
              <w:marLeft w:val="0"/>
              <w:marRight w:val="0"/>
              <w:marTop w:val="0"/>
              <w:marBottom w:val="0"/>
              <w:divBdr>
                <w:top w:val="none" w:sz="0" w:space="0" w:color="auto"/>
                <w:left w:val="none" w:sz="0" w:space="0" w:color="auto"/>
                <w:bottom w:val="none" w:sz="0" w:space="0" w:color="auto"/>
                <w:right w:val="none" w:sz="0" w:space="0" w:color="auto"/>
              </w:divBdr>
              <w:divsChild>
                <w:div w:id="948317057">
                  <w:marLeft w:val="0"/>
                  <w:marRight w:val="0"/>
                  <w:marTop w:val="0"/>
                  <w:marBottom w:val="0"/>
                  <w:divBdr>
                    <w:top w:val="none" w:sz="0" w:space="0" w:color="auto"/>
                    <w:left w:val="none" w:sz="0" w:space="0" w:color="auto"/>
                    <w:bottom w:val="none" w:sz="0" w:space="0" w:color="auto"/>
                    <w:right w:val="none" w:sz="0" w:space="0" w:color="auto"/>
                  </w:divBdr>
                </w:div>
              </w:divsChild>
            </w:div>
            <w:div w:id="1450203429">
              <w:marLeft w:val="0"/>
              <w:marRight w:val="0"/>
              <w:marTop w:val="0"/>
              <w:marBottom w:val="0"/>
              <w:divBdr>
                <w:top w:val="none" w:sz="0" w:space="0" w:color="auto"/>
                <w:left w:val="none" w:sz="0" w:space="0" w:color="auto"/>
                <w:bottom w:val="none" w:sz="0" w:space="0" w:color="auto"/>
                <w:right w:val="none" w:sz="0" w:space="0" w:color="auto"/>
              </w:divBdr>
              <w:divsChild>
                <w:div w:id="645814360">
                  <w:marLeft w:val="0"/>
                  <w:marRight w:val="0"/>
                  <w:marTop w:val="0"/>
                  <w:marBottom w:val="0"/>
                  <w:divBdr>
                    <w:top w:val="none" w:sz="0" w:space="0" w:color="auto"/>
                    <w:left w:val="none" w:sz="0" w:space="0" w:color="auto"/>
                    <w:bottom w:val="none" w:sz="0" w:space="0" w:color="auto"/>
                    <w:right w:val="none" w:sz="0" w:space="0" w:color="auto"/>
                  </w:divBdr>
                </w:div>
              </w:divsChild>
            </w:div>
            <w:div w:id="1500655696">
              <w:marLeft w:val="0"/>
              <w:marRight w:val="0"/>
              <w:marTop w:val="0"/>
              <w:marBottom w:val="0"/>
              <w:divBdr>
                <w:top w:val="none" w:sz="0" w:space="0" w:color="auto"/>
                <w:left w:val="none" w:sz="0" w:space="0" w:color="auto"/>
                <w:bottom w:val="none" w:sz="0" w:space="0" w:color="auto"/>
                <w:right w:val="none" w:sz="0" w:space="0" w:color="auto"/>
              </w:divBdr>
              <w:divsChild>
                <w:div w:id="1877043363">
                  <w:marLeft w:val="0"/>
                  <w:marRight w:val="0"/>
                  <w:marTop w:val="0"/>
                  <w:marBottom w:val="0"/>
                  <w:divBdr>
                    <w:top w:val="none" w:sz="0" w:space="0" w:color="auto"/>
                    <w:left w:val="none" w:sz="0" w:space="0" w:color="auto"/>
                    <w:bottom w:val="none" w:sz="0" w:space="0" w:color="auto"/>
                    <w:right w:val="none" w:sz="0" w:space="0" w:color="auto"/>
                  </w:divBdr>
                </w:div>
              </w:divsChild>
            </w:div>
            <w:div w:id="1433698027">
              <w:marLeft w:val="0"/>
              <w:marRight w:val="0"/>
              <w:marTop w:val="0"/>
              <w:marBottom w:val="0"/>
              <w:divBdr>
                <w:top w:val="none" w:sz="0" w:space="0" w:color="auto"/>
                <w:left w:val="none" w:sz="0" w:space="0" w:color="auto"/>
                <w:bottom w:val="none" w:sz="0" w:space="0" w:color="auto"/>
                <w:right w:val="none" w:sz="0" w:space="0" w:color="auto"/>
              </w:divBdr>
              <w:divsChild>
                <w:div w:id="2023627186">
                  <w:marLeft w:val="0"/>
                  <w:marRight w:val="0"/>
                  <w:marTop w:val="0"/>
                  <w:marBottom w:val="0"/>
                  <w:divBdr>
                    <w:top w:val="none" w:sz="0" w:space="0" w:color="auto"/>
                    <w:left w:val="none" w:sz="0" w:space="0" w:color="auto"/>
                    <w:bottom w:val="none" w:sz="0" w:space="0" w:color="auto"/>
                    <w:right w:val="none" w:sz="0" w:space="0" w:color="auto"/>
                  </w:divBdr>
                </w:div>
              </w:divsChild>
            </w:div>
            <w:div w:id="2043088806">
              <w:marLeft w:val="0"/>
              <w:marRight w:val="0"/>
              <w:marTop w:val="0"/>
              <w:marBottom w:val="0"/>
              <w:divBdr>
                <w:top w:val="none" w:sz="0" w:space="0" w:color="auto"/>
                <w:left w:val="none" w:sz="0" w:space="0" w:color="auto"/>
                <w:bottom w:val="none" w:sz="0" w:space="0" w:color="auto"/>
                <w:right w:val="none" w:sz="0" w:space="0" w:color="auto"/>
              </w:divBdr>
              <w:divsChild>
                <w:div w:id="580722239">
                  <w:marLeft w:val="0"/>
                  <w:marRight w:val="0"/>
                  <w:marTop w:val="0"/>
                  <w:marBottom w:val="0"/>
                  <w:divBdr>
                    <w:top w:val="none" w:sz="0" w:space="0" w:color="auto"/>
                    <w:left w:val="none" w:sz="0" w:space="0" w:color="auto"/>
                    <w:bottom w:val="none" w:sz="0" w:space="0" w:color="auto"/>
                    <w:right w:val="none" w:sz="0" w:space="0" w:color="auto"/>
                  </w:divBdr>
                </w:div>
              </w:divsChild>
            </w:div>
            <w:div w:id="1070998277">
              <w:marLeft w:val="0"/>
              <w:marRight w:val="0"/>
              <w:marTop w:val="0"/>
              <w:marBottom w:val="0"/>
              <w:divBdr>
                <w:top w:val="none" w:sz="0" w:space="0" w:color="auto"/>
                <w:left w:val="none" w:sz="0" w:space="0" w:color="auto"/>
                <w:bottom w:val="none" w:sz="0" w:space="0" w:color="auto"/>
                <w:right w:val="none" w:sz="0" w:space="0" w:color="auto"/>
              </w:divBdr>
              <w:divsChild>
                <w:div w:id="1772238376">
                  <w:marLeft w:val="0"/>
                  <w:marRight w:val="0"/>
                  <w:marTop w:val="0"/>
                  <w:marBottom w:val="0"/>
                  <w:divBdr>
                    <w:top w:val="none" w:sz="0" w:space="0" w:color="auto"/>
                    <w:left w:val="none" w:sz="0" w:space="0" w:color="auto"/>
                    <w:bottom w:val="none" w:sz="0" w:space="0" w:color="auto"/>
                    <w:right w:val="none" w:sz="0" w:space="0" w:color="auto"/>
                  </w:divBdr>
                </w:div>
              </w:divsChild>
            </w:div>
            <w:div w:id="1592355177">
              <w:marLeft w:val="0"/>
              <w:marRight w:val="0"/>
              <w:marTop w:val="0"/>
              <w:marBottom w:val="0"/>
              <w:divBdr>
                <w:top w:val="none" w:sz="0" w:space="0" w:color="auto"/>
                <w:left w:val="none" w:sz="0" w:space="0" w:color="auto"/>
                <w:bottom w:val="none" w:sz="0" w:space="0" w:color="auto"/>
                <w:right w:val="none" w:sz="0" w:space="0" w:color="auto"/>
              </w:divBdr>
              <w:divsChild>
                <w:div w:id="2105955416">
                  <w:marLeft w:val="0"/>
                  <w:marRight w:val="0"/>
                  <w:marTop w:val="0"/>
                  <w:marBottom w:val="0"/>
                  <w:divBdr>
                    <w:top w:val="none" w:sz="0" w:space="0" w:color="auto"/>
                    <w:left w:val="none" w:sz="0" w:space="0" w:color="auto"/>
                    <w:bottom w:val="none" w:sz="0" w:space="0" w:color="auto"/>
                    <w:right w:val="none" w:sz="0" w:space="0" w:color="auto"/>
                  </w:divBdr>
                </w:div>
              </w:divsChild>
            </w:div>
            <w:div w:id="1074165686">
              <w:marLeft w:val="0"/>
              <w:marRight w:val="0"/>
              <w:marTop w:val="0"/>
              <w:marBottom w:val="0"/>
              <w:divBdr>
                <w:top w:val="none" w:sz="0" w:space="0" w:color="auto"/>
                <w:left w:val="none" w:sz="0" w:space="0" w:color="auto"/>
                <w:bottom w:val="none" w:sz="0" w:space="0" w:color="auto"/>
                <w:right w:val="none" w:sz="0" w:space="0" w:color="auto"/>
              </w:divBdr>
              <w:divsChild>
                <w:div w:id="249775294">
                  <w:marLeft w:val="0"/>
                  <w:marRight w:val="0"/>
                  <w:marTop w:val="0"/>
                  <w:marBottom w:val="0"/>
                  <w:divBdr>
                    <w:top w:val="none" w:sz="0" w:space="0" w:color="auto"/>
                    <w:left w:val="none" w:sz="0" w:space="0" w:color="auto"/>
                    <w:bottom w:val="none" w:sz="0" w:space="0" w:color="auto"/>
                    <w:right w:val="none" w:sz="0" w:space="0" w:color="auto"/>
                  </w:divBdr>
                </w:div>
              </w:divsChild>
            </w:div>
            <w:div w:id="121266726">
              <w:marLeft w:val="0"/>
              <w:marRight w:val="0"/>
              <w:marTop w:val="0"/>
              <w:marBottom w:val="0"/>
              <w:divBdr>
                <w:top w:val="none" w:sz="0" w:space="0" w:color="auto"/>
                <w:left w:val="none" w:sz="0" w:space="0" w:color="auto"/>
                <w:bottom w:val="none" w:sz="0" w:space="0" w:color="auto"/>
                <w:right w:val="none" w:sz="0" w:space="0" w:color="auto"/>
              </w:divBdr>
              <w:divsChild>
                <w:div w:id="432745135">
                  <w:marLeft w:val="0"/>
                  <w:marRight w:val="0"/>
                  <w:marTop w:val="0"/>
                  <w:marBottom w:val="0"/>
                  <w:divBdr>
                    <w:top w:val="none" w:sz="0" w:space="0" w:color="auto"/>
                    <w:left w:val="none" w:sz="0" w:space="0" w:color="auto"/>
                    <w:bottom w:val="none" w:sz="0" w:space="0" w:color="auto"/>
                    <w:right w:val="none" w:sz="0" w:space="0" w:color="auto"/>
                  </w:divBdr>
                </w:div>
              </w:divsChild>
            </w:div>
            <w:div w:id="698119450">
              <w:marLeft w:val="0"/>
              <w:marRight w:val="0"/>
              <w:marTop w:val="0"/>
              <w:marBottom w:val="0"/>
              <w:divBdr>
                <w:top w:val="none" w:sz="0" w:space="0" w:color="auto"/>
                <w:left w:val="none" w:sz="0" w:space="0" w:color="auto"/>
                <w:bottom w:val="none" w:sz="0" w:space="0" w:color="auto"/>
                <w:right w:val="none" w:sz="0" w:space="0" w:color="auto"/>
              </w:divBdr>
              <w:divsChild>
                <w:div w:id="1960641437">
                  <w:marLeft w:val="0"/>
                  <w:marRight w:val="0"/>
                  <w:marTop w:val="0"/>
                  <w:marBottom w:val="0"/>
                  <w:divBdr>
                    <w:top w:val="none" w:sz="0" w:space="0" w:color="auto"/>
                    <w:left w:val="none" w:sz="0" w:space="0" w:color="auto"/>
                    <w:bottom w:val="none" w:sz="0" w:space="0" w:color="auto"/>
                    <w:right w:val="none" w:sz="0" w:space="0" w:color="auto"/>
                  </w:divBdr>
                </w:div>
              </w:divsChild>
            </w:div>
            <w:div w:id="457377682">
              <w:marLeft w:val="0"/>
              <w:marRight w:val="0"/>
              <w:marTop w:val="0"/>
              <w:marBottom w:val="0"/>
              <w:divBdr>
                <w:top w:val="none" w:sz="0" w:space="0" w:color="auto"/>
                <w:left w:val="none" w:sz="0" w:space="0" w:color="auto"/>
                <w:bottom w:val="none" w:sz="0" w:space="0" w:color="auto"/>
                <w:right w:val="none" w:sz="0" w:space="0" w:color="auto"/>
              </w:divBdr>
              <w:divsChild>
                <w:div w:id="565265804">
                  <w:marLeft w:val="0"/>
                  <w:marRight w:val="0"/>
                  <w:marTop w:val="0"/>
                  <w:marBottom w:val="0"/>
                  <w:divBdr>
                    <w:top w:val="none" w:sz="0" w:space="0" w:color="auto"/>
                    <w:left w:val="none" w:sz="0" w:space="0" w:color="auto"/>
                    <w:bottom w:val="none" w:sz="0" w:space="0" w:color="auto"/>
                    <w:right w:val="none" w:sz="0" w:space="0" w:color="auto"/>
                  </w:divBdr>
                </w:div>
              </w:divsChild>
            </w:div>
            <w:div w:id="1662545079">
              <w:marLeft w:val="0"/>
              <w:marRight w:val="0"/>
              <w:marTop w:val="0"/>
              <w:marBottom w:val="0"/>
              <w:divBdr>
                <w:top w:val="none" w:sz="0" w:space="0" w:color="auto"/>
                <w:left w:val="none" w:sz="0" w:space="0" w:color="auto"/>
                <w:bottom w:val="none" w:sz="0" w:space="0" w:color="auto"/>
                <w:right w:val="none" w:sz="0" w:space="0" w:color="auto"/>
              </w:divBdr>
              <w:divsChild>
                <w:div w:id="1811433583">
                  <w:marLeft w:val="0"/>
                  <w:marRight w:val="0"/>
                  <w:marTop w:val="0"/>
                  <w:marBottom w:val="0"/>
                  <w:divBdr>
                    <w:top w:val="none" w:sz="0" w:space="0" w:color="auto"/>
                    <w:left w:val="none" w:sz="0" w:space="0" w:color="auto"/>
                    <w:bottom w:val="none" w:sz="0" w:space="0" w:color="auto"/>
                    <w:right w:val="none" w:sz="0" w:space="0" w:color="auto"/>
                  </w:divBdr>
                </w:div>
              </w:divsChild>
            </w:div>
            <w:div w:id="1552038106">
              <w:marLeft w:val="0"/>
              <w:marRight w:val="0"/>
              <w:marTop w:val="0"/>
              <w:marBottom w:val="0"/>
              <w:divBdr>
                <w:top w:val="none" w:sz="0" w:space="0" w:color="auto"/>
                <w:left w:val="none" w:sz="0" w:space="0" w:color="auto"/>
                <w:bottom w:val="none" w:sz="0" w:space="0" w:color="auto"/>
                <w:right w:val="none" w:sz="0" w:space="0" w:color="auto"/>
              </w:divBdr>
              <w:divsChild>
                <w:div w:id="1536575275">
                  <w:marLeft w:val="0"/>
                  <w:marRight w:val="0"/>
                  <w:marTop w:val="0"/>
                  <w:marBottom w:val="0"/>
                  <w:divBdr>
                    <w:top w:val="none" w:sz="0" w:space="0" w:color="auto"/>
                    <w:left w:val="none" w:sz="0" w:space="0" w:color="auto"/>
                    <w:bottom w:val="none" w:sz="0" w:space="0" w:color="auto"/>
                    <w:right w:val="none" w:sz="0" w:space="0" w:color="auto"/>
                  </w:divBdr>
                </w:div>
              </w:divsChild>
            </w:div>
            <w:div w:id="1359353158">
              <w:marLeft w:val="0"/>
              <w:marRight w:val="0"/>
              <w:marTop w:val="0"/>
              <w:marBottom w:val="0"/>
              <w:divBdr>
                <w:top w:val="none" w:sz="0" w:space="0" w:color="auto"/>
                <w:left w:val="none" w:sz="0" w:space="0" w:color="auto"/>
                <w:bottom w:val="none" w:sz="0" w:space="0" w:color="auto"/>
                <w:right w:val="none" w:sz="0" w:space="0" w:color="auto"/>
              </w:divBdr>
              <w:divsChild>
                <w:div w:id="668489319">
                  <w:marLeft w:val="0"/>
                  <w:marRight w:val="0"/>
                  <w:marTop w:val="0"/>
                  <w:marBottom w:val="0"/>
                  <w:divBdr>
                    <w:top w:val="none" w:sz="0" w:space="0" w:color="auto"/>
                    <w:left w:val="none" w:sz="0" w:space="0" w:color="auto"/>
                    <w:bottom w:val="none" w:sz="0" w:space="0" w:color="auto"/>
                    <w:right w:val="none" w:sz="0" w:space="0" w:color="auto"/>
                  </w:divBdr>
                </w:div>
              </w:divsChild>
            </w:div>
            <w:div w:id="1014307151">
              <w:marLeft w:val="0"/>
              <w:marRight w:val="0"/>
              <w:marTop w:val="0"/>
              <w:marBottom w:val="0"/>
              <w:divBdr>
                <w:top w:val="none" w:sz="0" w:space="0" w:color="auto"/>
                <w:left w:val="none" w:sz="0" w:space="0" w:color="auto"/>
                <w:bottom w:val="none" w:sz="0" w:space="0" w:color="auto"/>
                <w:right w:val="none" w:sz="0" w:space="0" w:color="auto"/>
              </w:divBdr>
              <w:divsChild>
                <w:div w:id="514852649">
                  <w:marLeft w:val="0"/>
                  <w:marRight w:val="0"/>
                  <w:marTop w:val="0"/>
                  <w:marBottom w:val="0"/>
                  <w:divBdr>
                    <w:top w:val="none" w:sz="0" w:space="0" w:color="auto"/>
                    <w:left w:val="none" w:sz="0" w:space="0" w:color="auto"/>
                    <w:bottom w:val="none" w:sz="0" w:space="0" w:color="auto"/>
                    <w:right w:val="none" w:sz="0" w:space="0" w:color="auto"/>
                  </w:divBdr>
                </w:div>
              </w:divsChild>
            </w:div>
            <w:div w:id="1277373951">
              <w:marLeft w:val="0"/>
              <w:marRight w:val="0"/>
              <w:marTop w:val="0"/>
              <w:marBottom w:val="0"/>
              <w:divBdr>
                <w:top w:val="none" w:sz="0" w:space="0" w:color="auto"/>
                <w:left w:val="none" w:sz="0" w:space="0" w:color="auto"/>
                <w:bottom w:val="none" w:sz="0" w:space="0" w:color="auto"/>
                <w:right w:val="none" w:sz="0" w:space="0" w:color="auto"/>
              </w:divBdr>
              <w:divsChild>
                <w:div w:id="1826897850">
                  <w:marLeft w:val="0"/>
                  <w:marRight w:val="0"/>
                  <w:marTop w:val="0"/>
                  <w:marBottom w:val="0"/>
                  <w:divBdr>
                    <w:top w:val="none" w:sz="0" w:space="0" w:color="auto"/>
                    <w:left w:val="none" w:sz="0" w:space="0" w:color="auto"/>
                    <w:bottom w:val="none" w:sz="0" w:space="0" w:color="auto"/>
                    <w:right w:val="none" w:sz="0" w:space="0" w:color="auto"/>
                  </w:divBdr>
                </w:div>
              </w:divsChild>
            </w:div>
            <w:div w:id="1643537791">
              <w:marLeft w:val="0"/>
              <w:marRight w:val="0"/>
              <w:marTop w:val="0"/>
              <w:marBottom w:val="0"/>
              <w:divBdr>
                <w:top w:val="none" w:sz="0" w:space="0" w:color="auto"/>
                <w:left w:val="none" w:sz="0" w:space="0" w:color="auto"/>
                <w:bottom w:val="none" w:sz="0" w:space="0" w:color="auto"/>
                <w:right w:val="none" w:sz="0" w:space="0" w:color="auto"/>
              </w:divBdr>
              <w:divsChild>
                <w:div w:id="644090603">
                  <w:marLeft w:val="0"/>
                  <w:marRight w:val="0"/>
                  <w:marTop w:val="0"/>
                  <w:marBottom w:val="0"/>
                  <w:divBdr>
                    <w:top w:val="none" w:sz="0" w:space="0" w:color="auto"/>
                    <w:left w:val="none" w:sz="0" w:space="0" w:color="auto"/>
                    <w:bottom w:val="none" w:sz="0" w:space="0" w:color="auto"/>
                    <w:right w:val="none" w:sz="0" w:space="0" w:color="auto"/>
                  </w:divBdr>
                </w:div>
              </w:divsChild>
            </w:div>
            <w:div w:id="1064910304">
              <w:marLeft w:val="0"/>
              <w:marRight w:val="0"/>
              <w:marTop w:val="0"/>
              <w:marBottom w:val="0"/>
              <w:divBdr>
                <w:top w:val="none" w:sz="0" w:space="0" w:color="auto"/>
                <w:left w:val="none" w:sz="0" w:space="0" w:color="auto"/>
                <w:bottom w:val="none" w:sz="0" w:space="0" w:color="auto"/>
                <w:right w:val="none" w:sz="0" w:space="0" w:color="auto"/>
              </w:divBdr>
              <w:divsChild>
                <w:div w:id="1575623530">
                  <w:marLeft w:val="0"/>
                  <w:marRight w:val="0"/>
                  <w:marTop w:val="0"/>
                  <w:marBottom w:val="0"/>
                  <w:divBdr>
                    <w:top w:val="none" w:sz="0" w:space="0" w:color="auto"/>
                    <w:left w:val="none" w:sz="0" w:space="0" w:color="auto"/>
                    <w:bottom w:val="none" w:sz="0" w:space="0" w:color="auto"/>
                    <w:right w:val="none" w:sz="0" w:space="0" w:color="auto"/>
                  </w:divBdr>
                </w:div>
              </w:divsChild>
            </w:div>
            <w:div w:id="600072451">
              <w:marLeft w:val="0"/>
              <w:marRight w:val="0"/>
              <w:marTop w:val="0"/>
              <w:marBottom w:val="0"/>
              <w:divBdr>
                <w:top w:val="none" w:sz="0" w:space="0" w:color="auto"/>
                <w:left w:val="none" w:sz="0" w:space="0" w:color="auto"/>
                <w:bottom w:val="none" w:sz="0" w:space="0" w:color="auto"/>
                <w:right w:val="none" w:sz="0" w:space="0" w:color="auto"/>
              </w:divBdr>
              <w:divsChild>
                <w:div w:id="1177964330">
                  <w:marLeft w:val="0"/>
                  <w:marRight w:val="0"/>
                  <w:marTop w:val="0"/>
                  <w:marBottom w:val="0"/>
                  <w:divBdr>
                    <w:top w:val="none" w:sz="0" w:space="0" w:color="auto"/>
                    <w:left w:val="none" w:sz="0" w:space="0" w:color="auto"/>
                    <w:bottom w:val="none" w:sz="0" w:space="0" w:color="auto"/>
                    <w:right w:val="none" w:sz="0" w:space="0" w:color="auto"/>
                  </w:divBdr>
                </w:div>
              </w:divsChild>
            </w:div>
            <w:div w:id="916668208">
              <w:marLeft w:val="0"/>
              <w:marRight w:val="0"/>
              <w:marTop w:val="0"/>
              <w:marBottom w:val="0"/>
              <w:divBdr>
                <w:top w:val="none" w:sz="0" w:space="0" w:color="auto"/>
                <w:left w:val="none" w:sz="0" w:space="0" w:color="auto"/>
                <w:bottom w:val="none" w:sz="0" w:space="0" w:color="auto"/>
                <w:right w:val="none" w:sz="0" w:space="0" w:color="auto"/>
              </w:divBdr>
              <w:divsChild>
                <w:div w:id="1726954445">
                  <w:marLeft w:val="0"/>
                  <w:marRight w:val="0"/>
                  <w:marTop w:val="0"/>
                  <w:marBottom w:val="0"/>
                  <w:divBdr>
                    <w:top w:val="none" w:sz="0" w:space="0" w:color="auto"/>
                    <w:left w:val="none" w:sz="0" w:space="0" w:color="auto"/>
                    <w:bottom w:val="none" w:sz="0" w:space="0" w:color="auto"/>
                    <w:right w:val="none" w:sz="0" w:space="0" w:color="auto"/>
                  </w:divBdr>
                </w:div>
              </w:divsChild>
            </w:div>
            <w:div w:id="770586944">
              <w:marLeft w:val="0"/>
              <w:marRight w:val="0"/>
              <w:marTop w:val="0"/>
              <w:marBottom w:val="0"/>
              <w:divBdr>
                <w:top w:val="none" w:sz="0" w:space="0" w:color="auto"/>
                <w:left w:val="none" w:sz="0" w:space="0" w:color="auto"/>
                <w:bottom w:val="none" w:sz="0" w:space="0" w:color="auto"/>
                <w:right w:val="none" w:sz="0" w:space="0" w:color="auto"/>
              </w:divBdr>
              <w:divsChild>
                <w:div w:id="761531511">
                  <w:marLeft w:val="0"/>
                  <w:marRight w:val="0"/>
                  <w:marTop w:val="0"/>
                  <w:marBottom w:val="0"/>
                  <w:divBdr>
                    <w:top w:val="none" w:sz="0" w:space="0" w:color="auto"/>
                    <w:left w:val="none" w:sz="0" w:space="0" w:color="auto"/>
                    <w:bottom w:val="none" w:sz="0" w:space="0" w:color="auto"/>
                    <w:right w:val="none" w:sz="0" w:space="0" w:color="auto"/>
                  </w:divBdr>
                </w:div>
              </w:divsChild>
            </w:div>
            <w:div w:id="1077049700">
              <w:marLeft w:val="0"/>
              <w:marRight w:val="0"/>
              <w:marTop w:val="0"/>
              <w:marBottom w:val="0"/>
              <w:divBdr>
                <w:top w:val="none" w:sz="0" w:space="0" w:color="auto"/>
                <w:left w:val="none" w:sz="0" w:space="0" w:color="auto"/>
                <w:bottom w:val="none" w:sz="0" w:space="0" w:color="auto"/>
                <w:right w:val="none" w:sz="0" w:space="0" w:color="auto"/>
              </w:divBdr>
              <w:divsChild>
                <w:div w:id="1825390972">
                  <w:marLeft w:val="0"/>
                  <w:marRight w:val="0"/>
                  <w:marTop w:val="0"/>
                  <w:marBottom w:val="0"/>
                  <w:divBdr>
                    <w:top w:val="none" w:sz="0" w:space="0" w:color="auto"/>
                    <w:left w:val="none" w:sz="0" w:space="0" w:color="auto"/>
                    <w:bottom w:val="none" w:sz="0" w:space="0" w:color="auto"/>
                    <w:right w:val="none" w:sz="0" w:space="0" w:color="auto"/>
                  </w:divBdr>
                </w:div>
              </w:divsChild>
            </w:div>
            <w:div w:id="571742814">
              <w:marLeft w:val="0"/>
              <w:marRight w:val="0"/>
              <w:marTop w:val="0"/>
              <w:marBottom w:val="0"/>
              <w:divBdr>
                <w:top w:val="none" w:sz="0" w:space="0" w:color="auto"/>
                <w:left w:val="none" w:sz="0" w:space="0" w:color="auto"/>
                <w:bottom w:val="none" w:sz="0" w:space="0" w:color="auto"/>
                <w:right w:val="none" w:sz="0" w:space="0" w:color="auto"/>
              </w:divBdr>
              <w:divsChild>
                <w:div w:id="289870330">
                  <w:marLeft w:val="0"/>
                  <w:marRight w:val="0"/>
                  <w:marTop w:val="0"/>
                  <w:marBottom w:val="0"/>
                  <w:divBdr>
                    <w:top w:val="none" w:sz="0" w:space="0" w:color="auto"/>
                    <w:left w:val="none" w:sz="0" w:space="0" w:color="auto"/>
                    <w:bottom w:val="none" w:sz="0" w:space="0" w:color="auto"/>
                    <w:right w:val="none" w:sz="0" w:space="0" w:color="auto"/>
                  </w:divBdr>
                </w:div>
              </w:divsChild>
            </w:div>
            <w:div w:id="1611932854">
              <w:marLeft w:val="0"/>
              <w:marRight w:val="0"/>
              <w:marTop w:val="0"/>
              <w:marBottom w:val="0"/>
              <w:divBdr>
                <w:top w:val="none" w:sz="0" w:space="0" w:color="auto"/>
                <w:left w:val="none" w:sz="0" w:space="0" w:color="auto"/>
                <w:bottom w:val="none" w:sz="0" w:space="0" w:color="auto"/>
                <w:right w:val="none" w:sz="0" w:space="0" w:color="auto"/>
              </w:divBdr>
              <w:divsChild>
                <w:div w:id="646782734">
                  <w:marLeft w:val="0"/>
                  <w:marRight w:val="0"/>
                  <w:marTop w:val="0"/>
                  <w:marBottom w:val="0"/>
                  <w:divBdr>
                    <w:top w:val="none" w:sz="0" w:space="0" w:color="auto"/>
                    <w:left w:val="none" w:sz="0" w:space="0" w:color="auto"/>
                    <w:bottom w:val="none" w:sz="0" w:space="0" w:color="auto"/>
                    <w:right w:val="none" w:sz="0" w:space="0" w:color="auto"/>
                  </w:divBdr>
                </w:div>
              </w:divsChild>
            </w:div>
            <w:div w:id="65150330">
              <w:marLeft w:val="0"/>
              <w:marRight w:val="0"/>
              <w:marTop w:val="0"/>
              <w:marBottom w:val="0"/>
              <w:divBdr>
                <w:top w:val="none" w:sz="0" w:space="0" w:color="auto"/>
                <w:left w:val="none" w:sz="0" w:space="0" w:color="auto"/>
                <w:bottom w:val="none" w:sz="0" w:space="0" w:color="auto"/>
                <w:right w:val="none" w:sz="0" w:space="0" w:color="auto"/>
              </w:divBdr>
              <w:divsChild>
                <w:div w:id="1728145108">
                  <w:marLeft w:val="0"/>
                  <w:marRight w:val="0"/>
                  <w:marTop w:val="0"/>
                  <w:marBottom w:val="0"/>
                  <w:divBdr>
                    <w:top w:val="none" w:sz="0" w:space="0" w:color="auto"/>
                    <w:left w:val="none" w:sz="0" w:space="0" w:color="auto"/>
                    <w:bottom w:val="none" w:sz="0" w:space="0" w:color="auto"/>
                    <w:right w:val="none" w:sz="0" w:space="0" w:color="auto"/>
                  </w:divBdr>
                </w:div>
              </w:divsChild>
            </w:div>
            <w:div w:id="1274480210">
              <w:marLeft w:val="0"/>
              <w:marRight w:val="0"/>
              <w:marTop w:val="0"/>
              <w:marBottom w:val="0"/>
              <w:divBdr>
                <w:top w:val="none" w:sz="0" w:space="0" w:color="auto"/>
                <w:left w:val="none" w:sz="0" w:space="0" w:color="auto"/>
                <w:bottom w:val="none" w:sz="0" w:space="0" w:color="auto"/>
                <w:right w:val="none" w:sz="0" w:space="0" w:color="auto"/>
              </w:divBdr>
              <w:divsChild>
                <w:div w:id="1949703979">
                  <w:marLeft w:val="0"/>
                  <w:marRight w:val="0"/>
                  <w:marTop w:val="0"/>
                  <w:marBottom w:val="0"/>
                  <w:divBdr>
                    <w:top w:val="none" w:sz="0" w:space="0" w:color="auto"/>
                    <w:left w:val="none" w:sz="0" w:space="0" w:color="auto"/>
                    <w:bottom w:val="none" w:sz="0" w:space="0" w:color="auto"/>
                    <w:right w:val="none" w:sz="0" w:space="0" w:color="auto"/>
                  </w:divBdr>
                </w:div>
              </w:divsChild>
            </w:div>
            <w:div w:id="414205633">
              <w:marLeft w:val="0"/>
              <w:marRight w:val="0"/>
              <w:marTop w:val="0"/>
              <w:marBottom w:val="0"/>
              <w:divBdr>
                <w:top w:val="none" w:sz="0" w:space="0" w:color="auto"/>
                <w:left w:val="none" w:sz="0" w:space="0" w:color="auto"/>
                <w:bottom w:val="none" w:sz="0" w:space="0" w:color="auto"/>
                <w:right w:val="none" w:sz="0" w:space="0" w:color="auto"/>
              </w:divBdr>
              <w:divsChild>
                <w:div w:id="321550148">
                  <w:marLeft w:val="0"/>
                  <w:marRight w:val="0"/>
                  <w:marTop w:val="0"/>
                  <w:marBottom w:val="0"/>
                  <w:divBdr>
                    <w:top w:val="none" w:sz="0" w:space="0" w:color="auto"/>
                    <w:left w:val="none" w:sz="0" w:space="0" w:color="auto"/>
                    <w:bottom w:val="none" w:sz="0" w:space="0" w:color="auto"/>
                    <w:right w:val="none" w:sz="0" w:space="0" w:color="auto"/>
                  </w:divBdr>
                </w:div>
              </w:divsChild>
            </w:div>
            <w:div w:id="703945742">
              <w:marLeft w:val="0"/>
              <w:marRight w:val="0"/>
              <w:marTop w:val="0"/>
              <w:marBottom w:val="0"/>
              <w:divBdr>
                <w:top w:val="none" w:sz="0" w:space="0" w:color="auto"/>
                <w:left w:val="none" w:sz="0" w:space="0" w:color="auto"/>
                <w:bottom w:val="none" w:sz="0" w:space="0" w:color="auto"/>
                <w:right w:val="none" w:sz="0" w:space="0" w:color="auto"/>
              </w:divBdr>
              <w:divsChild>
                <w:div w:id="94521694">
                  <w:marLeft w:val="0"/>
                  <w:marRight w:val="0"/>
                  <w:marTop w:val="0"/>
                  <w:marBottom w:val="0"/>
                  <w:divBdr>
                    <w:top w:val="none" w:sz="0" w:space="0" w:color="auto"/>
                    <w:left w:val="none" w:sz="0" w:space="0" w:color="auto"/>
                    <w:bottom w:val="none" w:sz="0" w:space="0" w:color="auto"/>
                    <w:right w:val="none" w:sz="0" w:space="0" w:color="auto"/>
                  </w:divBdr>
                </w:div>
              </w:divsChild>
            </w:div>
            <w:div w:id="236473911">
              <w:marLeft w:val="0"/>
              <w:marRight w:val="0"/>
              <w:marTop w:val="0"/>
              <w:marBottom w:val="0"/>
              <w:divBdr>
                <w:top w:val="none" w:sz="0" w:space="0" w:color="auto"/>
                <w:left w:val="none" w:sz="0" w:space="0" w:color="auto"/>
                <w:bottom w:val="none" w:sz="0" w:space="0" w:color="auto"/>
                <w:right w:val="none" w:sz="0" w:space="0" w:color="auto"/>
              </w:divBdr>
              <w:divsChild>
                <w:div w:id="43780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78216">
      <w:bodyDiv w:val="1"/>
      <w:marLeft w:val="0"/>
      <w:marRight w:val="0"/>
      <w:marTop w:val="0"/>
      <w:marBottom w:val="0"/>
      <w:divBdr>
        <w:top w:val="none" w:sz="0" w:space="0" w:color="auto"/>
        <w:left w:val="none" w:sz="0" w:space="0" w:color="auto"/>
        <w:bottom w:val="none" w:sz="0" w:space="0" w:color="auto"/>
        <w:right w:val="none" w:sz="0" w:space="0" w:color="auto"/>
      </w:divBdr>
      <w:divsChild>
        <w:div w:id="697972365">
          <w:marLeft w:val="0"/>
          <w:marRight w:val="0"/>
          <w:marTop w:val="0"/>
          <w:marBottom w:val="0"/>
          <w:divBdr>
            <w:top w:val="none" w:sz="0" w:space="0" w:color="auto"/>
            <w:left w:val="none" w:sz="0" w:space="0" w:color="auto"/>
            <w:bottom w:val="none" w:sz="0" w:space="0" w:color="auto"/>
            <w:right w:val="none" w:sz="0" w:space="0" w:color="auto"/>
          </w:divBdr>
          <w:divsChild>
            <w:div w:id="512301853">
              <w:marLeft w:val="0"/>
              <w:marRight w:val="0"/>
              <w:marTop w:val="0"/>
              <w:marBottom w:val="0"/>
              <w:divBdr>
                <w:top w:val="none" w:sz="0" w:space="0" w:color="auto"/>
                <w:left w:val="none" w:sz="0" w:space="0" w:color="auto"/>
                <w:bottom w:val="none" w:sz="0" w:space="0" w:color="auto"/>
                <w:right w:val="none" w:sz="0" w:space="0" w:color="auto"/>
              </w:divBdr>
              <w:divsChild>
                <w:div w:id="786655063">
                  <w:marLeft w:val="0"/>
                  <w:marRight w:val="0"/>
                  <w:marTop w:val="0"/>
                  <w:marBottom w:val="0"/>
                  <w:divBdr>
                    <w:top w:val="none" w:sz="0" w:space="0" w:color="auto"/>
                    <w:left w:val="none" w:sz="0" w:space="0" w:color="auto"/>
                    <w:bottom w:val="none" w:sz="0" w:space="0" w:color="auto"/>
                    <w:right w:val="none" w:sz="0" w:space="0" w:color="auto"/>
                  </w:divBdr>
                  <w:divsChild>
                    <w:div w:id="15711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52558">
      <w:bodyDiv w:val="1"/>
      <w:marLeft w:val="0"/>
      <w:marRight w:val="0"/>
      <w:marTop w:val="0"/>
      <w:marBottom w:val="0"/>
      <w:divBdr>
        <w:top w:val="none" w:sz="0" w:space="0" w:color="auto"/>
        <w:left w:val="none" w:sz="0" w:space="0" w:color="auto"/>
        <w:bottom w:val="none" w:sz="0" w:space="0" w:color="auto"/>
        <w:right w:val="none" w:sz="0" w:space="0" w:color="auto"/>
      </w:divBdr>
    </w:div>
    <w:div w:id="1625430964">
      <w:bodyDiv w:val="1"/>
      <w:marLeft w:val="0"/>
      <w:marRight w:val="0"/>
      <w:marTop w:val="0"/>
      <w:marBottom w:val="0"/>
      <w:divBdr>
        <w:top w:val="none" w:sz="0" w:space="0" w:color="auto"/>
        <w:left w:val="none" w:sz="0" w:space="0" w:color="auto"/>
        <w:bottom w:val="none" w:sz="0" w:space="0" w:color="auto"/>
        <w:right w:val="none" w:sz="0" w:space="0" w:color="auto"/>
      </w:divBdr>
    </w:div>
    <w:div w:id="1667896508">
      <w:bodyDiv w:val="1"/>
      <w:marLeft w:val="0"/>
      <w:marRight w:val="0"/>
      <w:marTop w:val="0"/>
      <w:marBottom w:val="0"/>
      <w:divBdr>
        <w:top w:val="none" w:sz="0" w:space="0" w:color="auto"/>
        <w:left w:val="none" w:sz="0" w:space="0" w:color="auto"/>
        <w:bottom w:val="none" w:sz="0" w:space="0" w:color="auto"/>
        <w:right w:val="none" w:sz="0" w:space="0" w:color="auto"/>
      </w:divBdr>
      <w:divsChild>
        <w:div w:id="1315374536">
          <w:marLeft w:val="0"/>
          <w:marRight w:val="0"/>
          <w:marTop w:val="0"/>
          <w:marBottom w:val="0"/>
          <w:divBdr>
            <w:top w:val="none" w:sz="0" w:space="0" w:color="auto"/>
            <w:left w:val="none" w:sz="0" w:space="0" w:color="auto"/>
            <w:bottom w:val="none" w:sz="0" w:space="0" w:color="auto"/>
            <w:right w:val="none" w:sz="0" w:space="0" w:color="auto"/>
          </w:divBdr>
          <w:divsChild>
            <w:div w:id="1460611791">
              <w:marLeft w:val="0"/>
              <w:marRight w:val="0"/>
              <w:marTop w:val="0"/>
              <w:marBottom w:val="0"/>
              <w:divBdr>
                <w:top w:val="none" w:sz="0" w:space="0" w:color="auto"/>
                <w:left w:val="none" w:sz="0" w:space="0" w:color="auto"/>
                <w:bottom w:val="none" w:sz="0" w:space="0" w:color="auto"/>
                <w:right w:val="none" w:sz="0" w:space="0" w:color="auto"/>
              </w:divBdr>
              <w:divsChild>
                <w:div w:id="2121296202">
                  <w:marLeft w:val="0"/>
                  <w:marRight w:val="0"/>
                  <w:marTop w:val="0"/>
                  <w:marBottom w:val="0"/>
                  <w:divBdr>
                    <w:top w:val="none" w:sz="0" w:space="0" w:color="auto"/>
                    <w:left w:val="none" w:sz="0" w:space="0" w:color="auto"/>
                    <w:bottom w:val="none" w:sz="0" w:space="0" w:color="auto"/>
                    <w:right w:val="none" w:sz="0" w:space="0" w:color="auto"/>
                  </w:divBdr>
                  <w:divsChild>
                    <w:div w:id="160677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339423">
      <w:bodyDiv w:val="1"/>
      <w:marLeft w:val="0"/>
      <w:marRight w:val="0"/>
      <w:marTop w:val="0"/>
      <w:marBottom w:val="0"/>
      <w:divBdr>
        <w:top w:val="none" w:sz="0" w:space="0" w:color="auto"/>
        <w:left w:val="none" w:sz="0" w:space="0" w:color="auto"/>
        <w:bottom w:val="none" w:sz="0" w:space="0" w:color="auto"/>
        <w:right w:val="none" w:sz="0" w:space="0" w:color="auto"/>
      </w:divBdr>
    </w:div>
    <w:div w:id="1744377907">
      <w:bodyDiv w:val="1"/>
      <w:marLeft w:val="0"/>
      <w:marRight w:val="0"/>
      <w:marTop w:val="0"/>
      <w:marBottom w:val="0"/>
      <w:divBdr>
        <w:top w:val="none" w:sz="0" w:space="0" w:color="auto"/>
        <w:left w:val="none" w:sz="0" w:space="0" w:color="auto"/>
        <w:bottom w:val="none" w:sz="0" w:space="0" w:color="auto"/>
        <w:right w:val="none" w:sz="0" w:space="0" w:color="auto"/>
      </w:divBdr>
    </w:div>
    <w:div w:id="1770851657">
      <w:bodyDiv w:val="1"/>
      <w:marLeft w:val="0"/>
      <w:marRight w:val="0"/>
      <w:marTop w:val="0"/>
      <w:marBottom w:val="0"/>
      <w:divBdr>
        <w:top w:val="none" w:sz="0" w:space="0" w:color="auto"/>
        <w:left w:val="none" w:sz="0" w:space="0" w:color="auto"/>
        <w:bottom w:val="none" w:sz="0" w:space="0" w:color="auto"/>
        <w:right w:val="none" w:sz="0" w:space="0" w:color="auto"/>
      </w:divBdr>
    </w:div>
    <w:div w:id="1784496639">
      <w:bodyDiv w:val="1"/>
      <w:marLeft w:val="0"/>
      <w:marRight w:val="0"/>
      <w:marTop w:val="0"/>
      <w:marBottom w:val="0"/>
      <w:divBdr>
        <w:top w:val="none" w:sz="0" w:space="0" w:color="auto"/>
        <w:left w:val="none" w:sz="0" w:space="0" w:color="auto"/>
        <w:bottom w:val="none" w:sz="0" w:space="0" w:color="auto"/>
        <w:right w:val="none" w:sz="0" w:space="0" w:color="auto"/>
      </w:divBdr>
      <w:divsChild>
        <w:div w:id="632179276">
          <w:marLeft w:val="0"/>
          <w:marRight w:val="0"/>
          <w:marTop w:val="0"/>
          <w:marBottom w:val="0"/>
          <w:divBdr>
            <w:top w:val="none" w:sz="0" w:space="0" w:color="auto"/>
            <w:left w:val="none" w:sz="0" w:space="0" w:color="auto"/>
            <w:bottom w:val="none" w:sz="0" w:space="0" w:color="auto"/>
            <w:right w:val="none" w:sz="0" w:space="0" w:color="auto"/>
          </w:divBdr>
          <w:divsChild>
            <w:div w:id="1737969857">
              <w:marLeft w:val="0"/>
              <w:marRight w:val="0"/>
              <w:marTop w:val="0"/>
              <w:marBottom w:val="0"/>
              <w:divBdr>
                <w:top w:val="none" w:sz="0" w:space="0" w:color="auto"/>
                <w:left w:val="none" w:sz="0" w:space="0" w:color="auto"/>
                <w:bottom w:val="none" w:sz="0" w:space="0" w:color="auto"/>
                <w:right w:val="none" w:sz="0" w:space="0" w:color="auto"/>
              </w:divBdr>
              <w:divsChild>
                <w:div w:id="1330789833">
                  <w:marLeft w:val="0"/>
                  <w:marRight w:val="0"/>
                  <w:marTop w:val="0"/>
                  <w:marBottom w:val="0"/>
                  <w:divBdr>
                    <w:top w:val="none" w:sz="0" w:space="0" w:color="auto"/>
                    <w:left w:val="none" w:sz="0" w:space="0" w:color="auto"/>
                    <w:bottom w:val="none" w:sz="0" w:space="0" w:color="auto"/>
                    <w:right w:val="none" w:sz="0" w:space="0" w:color="auto"/>
                  </w:divBdr>
                  <w:divsChild>
                    <w:div w:id="17592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278985">
      <w:bodyDiv w:val="1"/>
      <w:marLeft w:val="0"/>
      <w:marRight w:val="0"/>
      <w:marTop w:val="0"/>
      <w:marBottom w:val="0"/>
      <w:divBdr>
        <w:top w:val="none" w:sz="0" w:space="0" w:color="auto"/>
        <w:left w:val="none" w:sz="0" w:space="0" w:color="auto"/>
        <w:bottom w:val="none" w:sz="0" w:space="0" w:color="auto"/>
        <w:right w:val="none" w:sz="0" w:space="0" w:color="auto"/>
      </w:divBdr>
      <w:divsChild>
        <w:div w:id="2078018850">
          <w:marLeft w:val="0"/>
          <w:marRight w:val="0"/>
          <w:marTop w:val="0"/>
          <w:marBottom w:val="0"/>
          <w:divBdr>
            <w:top w:val="none" w:sz="0" w:space="0" w:color="auto"/>
            <w:left w:val="none" w:sz="0" w:space="0" w:color="auto"/>
            <w:bottom w:val="none" w:sz="0" w:space="0" w:color="auto"/>
            <w:right w:val="none" w:sz="0" w:space="0" w:color="auto"/>
          </w:divBdr>
          <w:divsChild>
            <w:div w:id="1268125342">
              <w:marLeft w:val="0"/>
              <w:marRight w:val="0"/>
              <w:marTop w:val="0"/>
              <w:marBottom w:val="0"/>
              <w:divBdr>
                <w:top w:val="none" w:sz="0" w:space="0" w:color="auto"/>
                <w:left w:val="none" w:sz="0" w:space="0" w:color="auto"/>
                <w:bottom w:val="none" w:sz="0" w:space="0" w:color="auto"/>
                <w:right w:val="none" w:sz="0" w:space="0" w:color="auto"/>
              </w:divBdr>
              <w:divsChild>
                <w:div w:id="1750347251">
                  <w:marLeft w:val="0"/>
                  <w:marRight w:val="0"/>
                  <w:marTop w:val="0"/>
                  <w:marBottom w:val="0"/>
                  <w:divBdr>
                    <w:top w:val="none" w:sz="0" w:space="0" w:color="auto"/>
                    <w:left w:val="none" w:sz="0" w:space="0" w:color="auto"/>
                    <w:bottom w:val="none" w:sz="0" w:space="0" w:color="auto"/>
                    <w:right w:val="none" w:sz="0" w:space="0" w:color="auto"/>
                  </w:divBdr>
                  <w:divsChild>
                    <w:div w:id="1655183881">
                      <w:marLeft w:val="0"/>
                      <w:marRight w:val="0"/>
                      <w:marTop w:val="0"/>
                      <w:marBottom w:val="0"/>
                      <w:divBdr>
                        <w:top w:val="none" w:sz="0" w:space="0" w:color="auto"/>
                        <w:left w:val="none" w:sz="0" w:space="0" w:color="auto"/>
                        <w:bottom w:val="none" w:sz="0" w:space="0" w:color="auto"/>
                        <w:right w:val="none" w:sz="0" w:space="0" w:color="auto"/>
                      </w:divBdr>
                    </w:div>
                  </w:divsChild>
                </w:div>
                <w:div w:id="892158756">
                  <w:marLeft w:val="0"/>
                  <w:marRight w:val="0"/>
                  <w:marTop w:val="0"/>
                  <w:marBottom w:val="0"/>
                  <w:divBdr>
                    <w:top w:val="none" w:sz="0" w:space="0" w:color="auto"/>
                    <w:left w:val="none" w:sz="0" w:space="0" w:color="auto"/>
                    <w:bottom w:val="none" w:sz="0" w:space="0" w:color="auto"/>
                    <w:right w:val="none" w:sz="0" w:space="0" w:color="auto"/>
                  </w:divBdr>
                  <w:divsChild>
                    <w:div w:id="1402023083">
                      <w:marLeft w:val="0"/>
                      <w:marRight w:val="0"/>
                      <w:marTop w:val="0"/>
                      <w:marBottom w:val="0"/>
                      <w:divBdr>
                        <w:top w:val="none" w:sz="0" w:space="0" w:color="auto"/>
                        <w:left w:val="none" w:sz="0" w:space="0" w:color="auto"/>
                        <w:bottom w:val="none" w:sz="0" w:space="0" w:color="auto"/>
                        <w:right w:val="none" w:sz="0" w:space="0" w:color="auto"/>
                      </w:divBdr>
                    </w:div>
                  </w:divsChild>
                </w:div>
                <w:div w:id="1303198048">
                  <w:marLeft w:val="0"/>
                  <w:marRight w:val="0"/>
                  <w:marTop w:val="0"/>
                  <w:marBottom w:val="0"/>
                  <w:divBdr>
                    <w:top w:val="none" w:sz="0" w:space="0" w:color="auto"/>
                    <w:left w:val="none" w:sz="0" w:space="0" w:color="auto"/>
                    <w:bottom w:val="none" w:sz="0" w:space="0" w:color="auto"/>
                    <w:right w:val="none" w:sz="0" w:space="0" w:color="auto"/>
                  </w:divBdr>
                  <w:divsChild>
                    <w:div w:id="1389956439">
                      <w:marLeft w:val="0"/>
                      <w:marRight w:val="0"/>
                      <w:marTop w:val="0"/>
                      <w:marBottom w:val="0"/>
                      <w:divBdr>
                        <w:top w:val="none" w:sz="0" w:space="0" w:color="auto"/>
                        <w:left w:val="none" w:sz="0" w:space="0" w:color="auto"/>
                        <w:bottom w:val="none" w:sz="0" w:space="0" w:color="auto"/>
                        <w:right w:val="none" w:sz="0" w:space="0" w:color="auto"/>
                      </w:divBdr>
                    </w:div>
                  </w:divsChild>
                </w:div>
                <w:div w:id="1581022877">
                  <w:marLeft w:val="0"/>
                  <w:marRight w:val="0"/>
                  <w:marTop w:val="0"/>
                  <w:marBottom w:val="0"/>
                  <w:divBdr>
                    <w:top w:val="none" w:sz="0" w:space="0" w:color="auto"/>
                    <w:left w:val="none" w:sz="0" w:space="0" w:color="auto"/>
                    <w:bottom w:val="none" w:sz="0" w:space="0" w:color="auto"/>
                    <w:right w:val="none" w:sz="0" w:space="0" w:color="auto"/>
                  </w:divBdr>
                  <w:divsChild>
                    <w:div w:id="689524000">
                      <w:marLeft w:val="0"/>
                      <w:marRight w:val="0"/>
                      <w:marTop w:val="0"/>
                      <w:marBottom w:val="0"/>
                      <w:divBdr>
                        <w:top w:val="none" w:sz="0" w:space="0" w:color="auto"/>
                        <w:left w:val="none" w:sz="0" w:space="0" w:color="auto"/>
                        <w:bottom w:val="none" w:sz="0" w:space="0" w:color="auto"/>
                        <w:right w:val="none" w:sz="0" w:space="0" w:color="auto"/>
                      </w:divBdr>
                    </w:div>
                  </w:divsChild>
                </w:div>
                <w:div w:id="1880584226">
                  <w:marLeft w:val="0"/>
                  <w:marRight w:val="0"/>
                  <w:marTop w:val="0"/>
                  <w:marBottom w:val="0"/>
                  <w:divBdr>
                    <w:top w:val="none" w:sz="0" w:space="0" w:color="auto"/>
                    <w:left w:val="none" w:sz="0" w:space="0" w:color="auto"/>
                    <w:bottom w:val="none" w:sz="0" w:space="0" w:color="auto"/>
                    <w:right w:val="none" w:sz="0" w:space="0" w:color="auto"/>
                  </w:divBdr>
                  <w:divsChild>
                    <w:div w:id="88697850">
                      <w:marLeft w:val="0"/>
                      <w:marRight w:val="0"/>
                      <w:marTop w:val="0"/>
                      <w:marBottom w:val="0"/>
                      <w:divBdr>
                        <w:top w:val="none" w:sz="0" w:space="0" w:color="auto"/>
                        <w:left w:val="none" w:sz="0" w:space="0" w:color="auto"/>
                        <w:bottom w:val="none" w:sz="0" w:space="0" w:color="auto"/>
                        <w:right w:val="none" w:sz="0" w:space="0" w:color="auto"/>
                      </w:divBdr>
                    </w:div>
                  </w:divsChild>
                </w:div>
                <w:div w:id="50158532">
                  <w:marLeft w:val="0"/>
                  <w:marRight w:val="0"/>
                  <w:marTop w:val="0"/>
                  <w:marBottom w:val="0"/>
                  <w:divBdr>
                    <w:top w:val="none" w:sz="0" w:space="0" w:color="auto"/>
                    <w:left w:val="none" w:sz="0" w:space="0" w:color="auto"/>
                    <w:bottom w:val="none" w:sz="0" w:space="0" w:color="auto"/>
                    <w:right w:val="none" w:sz="0" w:space="0" w:color="auto"/>
                  </w:divBdr>
                  <w:divsChild>
                    <w:div w:id="1767574569">
                      <w:marLeft w:val="0"/>
                      <w:marRight w:val="0"/>
                      <w:marTop w:val="0"/>
                      <w:marBottom w:val="0"/>
                      <w:divBdr>
                        <w:top w:val="none" w:sz="0" w:space="0" w:color="auto"/>
                        <w:left w:val="none" w:sz="0" w:space="0" w:color="auto"/>
                        <w:bottom w:val="none" w:sz="0" w:space="0" w:color="auto"/>
                        <w:right w:val="none" w:sz="0" w:space="0" w:color="auto"/>
                      </w:divBdr>
                    </w:div>
                  </w:divsChild>
                </w:div>
                <w:div w:id="534390861">
                  <w:marLeft w:val="0"/>
                  <w:marRight w:val="0"/>
                  <w:marTop w:val="0"/>
                  <w:marBottom w:val="0"/>
                  <w:divBdr>
                    <w:top w:val="none" w:sz="0" w:space="0" w:color="auto"/>
                    <w:left w:val="none" w:sz="0" w:space="0" w:color="auto"/>
                    <w:bottom w:val="none" w:sz="0" w:space="0" w:color="auto"/>
                    <w:right w:val="none" w:sz="0" w:space="0" w:color="auto"/>
                  </w:divBdr>
                  <w:divsChild>
                    <w:div w:id="43261097">
                      <w:marLeft w:val="0"/>
                      <w:marRight w:val="0"/>
                      <w:marTop w:val="0"/>
                      <w:marBottom w:val="0"/>
                      <w:divBdr>
                        <w:top w:val="none" w:sz="0" w:space="0" w:color="auto"/>
                        <w:left w:val="none" w:sz="0" w:space="0" w:color="auto"/>
                        <w:bottom w:val="none" w:sz="0" w:space="0" w:color="auto"/>
                        <w:right w:val="none" w:sz="0" w:space="0" w:color="auto"/>
                      </w:divBdr>
                    </w:div>
                  </w:divsChild>
                </w:div>
                <w:div w:id="557015049">
                  <w:marLeft w:val="0"/>
                  <w:marRight w:val="0"/>
                  <w:marTop w:val="0"/>
                  <w:marBottom w:val="0"/>
                  <w:divBdr>
                    <w:top w:val="none" w:sz="0" w:space="0" w:color="auto"/>
                    <w:left w:val="none" w:sz="0" w:space="0" w:color="auto"/>
                    <w:bottom w:val="none" w:sz="0" w:space="0" w:color="auto"/>
                    <w:right w:val="none" w:sz="0" w:space="0" w:color="auto"/>
                  </w:divBdr>
                  <w:divsChild>
                    <w:div w:id="934283272">
                      <w:marLeft w:val="0"/>
                      <w:marRight w:val="0"/>
                      <w:marTop w:val="0"/>
                      <w:marBottom w:val="0"/>
                      <w:divBdr>
                        <w:top w:val="none" w:sz="0" w:space="0" w:color="auto"/>
                        <w:left w:val="none" w:sz="0" w:space="0" w:color="auto"/>
                        <w:bottom w:val="none" w:sz="0" w:space="0" w:color="auto"/>
                        <w:right w:val="none" w:sz="0" w:space="0" w:color="auto"/>
                      </w:divBdr>
                    </w:div>
                  </w:divsChild>
                </w:div>
                <w:div w:id="1149443161">
                  <w:marLeft w:val="0"/>
                  <w:marRight w:val="0"/>
                  <w:marTop w:val="0"/>
                  <w:marBottom w:val="0"/>
                  <w:divBdr>
                    <w:top w:val="none" w:sz="0" w:space="0" w:color="auto"/>
                    <w:left w:val="none" w:sz="0" w:space="0" w:color="auto"/>
                    <w:bottom w:val="none" w:sz="0" w:space="0" w:color="auto"/>
                    <w:right w:val="none" w:sz="0" w:space="0" w:color="auto"/>
                  </w:divBdr>
                  <w:divsChild>
                    <w:div w:id="1628051499">
                      <w:marLeft w:val="0"/>
                      <w:marRight w:val="0"/>
                      <w:marTop w:val="0"/>
                      <w:marBottom w:val="0"/>
                      <w:divBdr>
                        <w:top w:val="none" w:sz="0" w:space="0" w:color="auto"/>
                        <w:left w:val="none" w:sz="0" w:space="0" w:color="auto"/>
                        <w:bottom w:val="none" w:sz="0" w:space="0" w:color="auto"/>
                        <w:right w:val="none" w:sz="0" w:space="0" w:color="auto"/>
                      </w:divBdr>
                    </w:div>
                  </w:divsChild>
                </w:div>
                <w:div w:id="744840562">
                  <w:marLeft w:val="0"/>
                  <w:marRight w:val="0"/>
                  <w:marTop w:val="0"/>
                  <w:marBottom w:val="0"/>
                  <w:divBdr>
                    <w:top w:val="none" w:sz="0" w:space="0" w:color="auto"/>
                    <w:left w:val="none" w:sz="0" w:space="0" w:color="auto"/>
                    <w:bottom w:val="none" w:sz="0" w:space="0" w:color="auto"/>
                    <w:right w:val="none" w:sz="0" w:space="0" w:color="auto"/>
                  </w:divBdr>
                  <w:divsChild>
                    <w:div w:id="34280751">
                      <w:marLeft w:val="0"/>
                      <w:marRight w:val="0"/>
                      <w:marTop w:val="0"/>
                      <w:marBottom w:val="0"/>
                      <w:divBdr>
                        <w:top w:val="none" w:sz="0" w:space="0" w:color="auto"/>
                        <w:left w:val="none" w:sz="0" w:space="0" w:color="auto"/>
                        <w:bottom w:val="none" w:sz="0" w:space="0" w:color="auto"/>
                        <w:right w:val="none" w:sz="0" w:space="0" w:color="auto"/>
                      </w:divBdr>
                    </w:div>
                  </w:divsChild>
                </w:div>
                <w:div w:id="466314566">
                  <w:marLeft w:val="0"/>
                  <w:marRight w:val="0"/>
                  <w:marTop w:val="0"/>
                  <w:marBottom w:val="0"/>
                  <w:divBdr>
                    <w:top w:val="none" w:sz="0" w:space="0" w:color="auto"/>
                    <w:left w:val="none" w:sz="0" w:space="0" w:color="auto"/>
                    <w:bottom w:val="none" w:sz="0" w:space="0" w:color="auto"/>
                    <w:right w:val="none" w:sz="0" w:space="0" w:color="auto"/>
                  </w:divBdr>
                  <w:divsChild>
                    <w:div w:id="184710209">
                      <w:marLeft w:val="0"/>
                      <w:marRight w:val="0"/>
                      <w:marTop w:val="0"/>
                      <w:marBottom w:val="0"/>
                      <w:divBdr>
                        <w:top w:val="none" w:sz="0" w:space="0" w:color="auto"/>
                        <w:left w:val="none" w:sz="0" w:space="0" w:color="auto"/>
                        <w:bottom w:val="none" w:sz="0" w:space="0" w:color="auto"/>
                        <w:right w:val="none" w:sz="0" w:space="0" w:color="auto"/>
                      </w:divBdr>
                    </w:div>
                  </w:divsChild>
                </w:div>
                <w:div w:id="158157809">
                  <w:marLeft w:val="0"/>
                  <w:marRight w:val="0"/>
                  <w:marTop w:val="0"/>
                  <w:marBottom w:val="0"/>
                  <w:divBdr>
                    <w:top w:val="none" w:sz="0" w:space="0" w:color="auto"/>
                    <w:left w:val="none" w:sz="0" w:space="0" w:color="auto"/>
                    <w:bottom w:val="none" w:sz="0" w:space="0" w:color="auto"/>
                    <w:right w:val="none" w:sz="0" w:space="0" w:color="auto"/>
                  </w:divBdr>
                  <w:divsChild>
                    <w:div w:id="1528905609">
                      <w:marLeft w:val="0"/>
                      <w:marRight w:val="0"/>
                      <w:marTop w:val="0"/>
                      <w:marBottom w:val="0"/>
                      <w:divBdr>
                        <w:top w:val="none" w:sz="0" w:space="0" w:color="auto"/>
                        <w:left w:val="none" w:sz="0" w:space="0" w:color="auto"/>
                        <w:bottom w:val="none" w:sz="0" w:space="0" w:color="auto"/>
                        <w:right w:val="none" w:sz="0" w:space="0" w:color="auto"/>
                      </w:divBdr>
                    </w:div>
                  </w:divsChild>
                </w:div>
                <w:div w:id="1708287304">
                  <w:marLeft w:val="0"/>
                  <w:marRight w:val="0"/>
                  <w:marTop w:val="0"/>
                  <w:marBottom w:val="0"/>
                  <w:divBdr>
                    <w:top w:val="none" w:sz="0" w:space="0" w:color="auto"/>
                    <w:left w:val="none" w:sz="0" w:space="0" w:color="auto"/>
                    <w:bottom w:val="none" w:sz="0" w:space="0" w:color="auto"/>
                    <w:right w:val="none" w:sz="0" w:space="0" w:color="auto"/>
                  </w:divBdr>
                  <w:divsChild>
                    <w:div w:id="110828939">
                      <w:marLeft w:val="0"/>
                      <w:marRight w:val="0"/>
                      <w:marTop w:val="0"/>
                      <w:marBottom w:val="0"/>
                      <w:divBdr>
                        <w:top w:val="none" w:sz="0" w:space="0" w:color="auto"/>
                        <w:left w:val="none" w:sz="0" w:space="0" w:color="auto"/>
                        <w:bottom w:val="none" w:sz="0" w:space="0" w:color="auto"/>
                        <w:right w:val="none" w:sz="0" w:space="0" w:color="auto"/>
                      </w:divBdr>
                    </w:div>
                  </w:divsChild>
                </w:div>
                <w:div w:id="797722433">
                  <w:marLeft w:val="0"/>
                  <w:marRight w:val="0"/>
                  <w:marTop w:val="0"/>
                  <w:marBottom w:val="0"/>
                  <w:divBdr>
                    <w:top w:val="none" w:sz="0" w:space="0" w:color="auto"/>
                    <w:left w:val="none" w:sz="0" w:space="0" w:color="auto"/>
                    <w:bottom w:val="none" w:sz="0" w:space="0" w:color="auto"/>
                    <w:right w:val="none" w:sz="0" w:space="0" w:color="auto"/>
                  </w:divBdr>
                  <w:divsChild>
                    <w:div w:id="325791285">
                      <w:marLeft w:val="0"/>
                      <w:marRight w:val="0"/>
                      <w:marTop w:val="0"/>
                      <w:marBottom w:val="0"/>
                      <w:divBdr>
                        <w:top w:val="none" w:sz="0" w:space="0" w:color="auto"/>
                        <w:left w:val="none" w:sz="0" w:space="0" w:color="auto"/>
                        <w:bottom w:val="none" w:sz="0" w:space="0" w:color="auto"/>
                        <w:right w:val="none" w:sz="0" w:space="0" w:color="auto"/>
                      </w:divBdr>
                    </w:div>
                  </w:divsChild>
                </w:div>
                <w:div w:id="1188635952">
                  <w:marLeft w:val="0"/>
                  <w:marRight w:val="0"/>
                  <w:marTop w:val="0"/>
                  <w:marBottom w:val="0"/>
                  <w:divBdr>
                    <w:top w:val="none" w:sz="0" w:space="0" w:color="auto"/>
                    <w:left w:val="none" w:sz="0" w:space="0" w:color="auto"/>
                    <w:bottom w:val="none" w:sz="0" w:space="0" w:color="auto"/>
                    <w:right w:val="none" w:sz="0" w:space="0" w:color="auto"/>
                  </w:divBdr>
                  <w:divsChild>
                    <w:div w:id="824971827">
                      <w:marLeft w:val="0"/>
                      <w:marRight w:val="0"/>
                      <w:marTop w:val="0"/>
                      <w:marBottom w:val="0"/>
                      <w:divBdr>
                        <w:top w:val="none" w:sz="0" w:space="0" w:color="auto"/>
                        <w:left w:val="none" w:sz="0" w:space="0" w:color="auto"/>
                        <w:bottom w:val="none" w:sz="0" w:space="0" w:color="auto"/>
                        <w:right w:val="none" w:sz="0" w:space="0" w:color="auto"/>
                      </w:divBdr>
                    </w:div>
                  </w:divsChild>
                </w:div>
                <w:div w:id="660890309">
                  <w:marLeft w:val="0"/>
                  <w:marRight w:val="0"/>
                  <w:marTop w:val="0"/>
                  <w:marBottom w:val="0"/>
                  <w:divBdr>
                    <w:top w:val="none" w:sz="0" w:space="0" w:color="auto"/>
                    <w:left w:val="none" w:sz="0" w:space="0" w:color="auto"/>
                    <w:bottom w:val="none" w:sz="0" w:space="0" w:color="auto"/>
                    <w:right w:val="none" w:sz="0" w:space="0" w:color="auto"/>
                  </w:divBdr>
                  <w:divsChild>
                    <w:div w:id="651952462">
                      <w:marLeft w:val="0"/>
                      <w:marRight w:val="0"/>
                      <w:marTop w:val="0"/>
                      <w:marBottom w:val="0"/>
                      <w:divBdr>
                        <w:top w:val="none" w:sz="0" w:space="0" w:color="auto"/>
                        <w:left w:val="none" w:sz="0" w:space="0" w:color="auto"/>
                        <w:bottom w:val="none" w:sz="0" w:space="0" w:color="auto"/>
                        <w:right w:val="none" w:sz="0" w:space="0" w:color="auto"/>
                      </w:divBdr>
                    </w:div>
                  </w:divsChild>
                </w:div>
                <w:div w:id="1861165444">
                  <w:marLeft w:val="0"/>
                  <w:marRight w:val="0"/>
                  <w:marTop w:val="0"/>
                  <w:marBottom w:val="0"/>
                  <w:divBdr>
                    <w:top w:val="none" w:sz="0" w:space="0" w:color="auto"/>
                    <w:left w:val="none" w:sz="0" w:space="0" w:color="auto"/>
                    <w:bottom w:val="none" w:sz="0" w:space="0" w:color="auto"/>
                    <w:right w:val="none" w:sz="0" w:space="0" w:color="auto"/>
                  </w:divBdr>
                  <w:divsChild>
                    <w:div w:id="1085960566">
                      <w:marLeft w:val="0"/>
                      <w:marRight w:val="0"/>
                      <w:marTop w:val="0"/>
                      <w:marBottom w:val="0"/>
                      <w:divBdr>
                        <w:top w:val="none" w:sz="0" w:space="0" w:color="auto"/>
                        <w:left w:val="none" w:sz="0" w:space="0" w:color="auto"/>
                        <w:bottom w:val="none" w:sz="0" w:space="0" w:color="auto"/>
                        <w:right w:val="none" w:sz="0" w:space="0" w:color="auto"/>
                      </w:divBdr>
                    </w:div>
                  </w:divsChild>
                </w:div>
                <w:div w:id="141117608">
                  <w:marLeft w:val="0"/>
                  <w:marRight w:val="0"/>
                  <w:marTop w:val="0"/>
                  <w:marBottom w:val="0"/>
                  <w:divBdr>
                    <w:top w:val="none" w:sz="0" w:space="0" w:color="auto"/>
                    <w:left w:val="none" w:sz="0" w:space="0" w:color="auto"/>
                    <w:bottom w:val="none" w:sz="0" w:space="0" w:color="auto"/>
                    <w:right w:val="none" w:sz="0" w:space="0" w:color="auto"/>
                  </w:divBdr>
                  <w:divsChild>
                    <w:div w:id="1501696318">
                      <w:marLeft w:val="0"/>
                      <w:marRight w:val="0"/>
                      <w:marTop w:val="0"/>
                      <w:marBottom w:val="0"/>
                      <w:divBdr>
                        <w:top w:val="none" w:sz="0" w:space="0" w:color="auto"/>
                        <w:left w:val="none" w:sz="0" w:space="0" w:color="auto"/>
                        <w:bottom w:val="none" w:sz="0" w:space="0" w:color="auto"/>
                        <w:right w:val="none" w:sz="0" w:space="0" w:color="auto"/>
                      </w:divBdr>
                    </w:div>
                  </w:divsChild>
                </w:div>
                <w:div w:id="1048726428">
                  <w:marLeft w:val="0"/>
                  <w:marRight w:val="0"/>
                  <w:marTop w:val="0"/>
                  <w:marBottom w:val="0"/>
                  <w:divBdr>
                    <w:top w:val="none" w:sz="0" w:space="0" w:color="auto"/>
                    <w:left w:val="none" w:sz="0" w:space="0" w:color="auto"/>
                    <w:bottom w:val="none" w:sz="0" w:space="0" w:color="auto"/>
                    <w:right w:val="none" w:sz="0" w:space="0" w:color="auto"/>
                  </w:divBdr>
                  <w:divsChild>
                    <w:div w:id="39938547">
                      <w:marLeft w:val="0"/>
                      <w:marRight w:val="0"/>
                      <w:marTop w:val="0"/>
                      <w:marBottom w:val="0"/>
                      <w:divBdr>
                        <w:top w:val="none" w:sz="0" w:space="0" w:color="auto"/>
                        <w:left w:val="none" w:sz="0" w:space="0" w:color="auto"/>
                        <w:bottom w:val="none" w:sz="0" w:space="0" w:color="auto"/>
                        <w:right w:val="none" w:sz="0" w:space="0" w:color="auto"/>
                      </w:divBdr>
                    </w:div>
                  </w:divsChild>
                </w:div>
                <w:div w:id="1514615320">
                  <w:marLeft w:val="0"/>
                  <w:marRight w:val="0"/>
                  <w:marTop w:val="0"/>
                  <w:marBottom w:val="0"/>
                  <w:divBdr>
                    <w:top w:val="none" w:sz="0" w:space="0" w:color="auto"/>
                    <w:left w:val="none" w:sz="0" w:space="0" w:color="auto"/>
                    <w:bottom w:val="none" w:sz="0" w:space="0" w:color="auto"/>
                    <w:right w:val="none" w:sz="0" w:space="0" w:color="auto"/>
                  </w:divBdr>
                  <w:divsChild>
                    <w:div w:id="876700604">
                      <w:marLeft w:val="0"/>
                      <w:marRight w:val="0"/>
                      <w:marTop w:val="0"/>
                      <w:marBottom w:val="0"/>
                      <w:divBdr>
                        <w:top w:val="none" w:sz="0" w:space="0" w:color="auto"/>
                        <w:left w:val="none" w:sz="0" w:space="0" w:color="auto"/>
                        <w:bottom w:val="none" w:sz="0" w:space="0" w:color="auto"/>
                        <w:right w:val="none" w:sz="0" w:space="0" w:color="auto"/>
                      </w:divBdr>
                    </w:div>
                  </w:divsChild>
                </w:div>
                <w:div w:id="705718322">
                  <w:marLeft w:val="0"/>
                  <w:marRight w:val="0"/>
                  <w:marTop w:val="0"/>
                  <w:marBottom w:val="0"/>
                  <w:divBdr>
                    <w:top w:val="none" w:sz="0" w:space="0" w:color="auto"/>
                    <w:left w:val="none" w:sz="0" w:space="0" w:color="auto"/>
                    <w:bottom w:val="none" w:sz="0" w:space="0" w:color="auto"/>
                    <w:right w:val="none" w:sz="0" w:space="0" w:color="auto"/>
                  </w:divBdr>
                  <w:divsChild>
                    <w:div w:id="1692612426">
                      <w:marLeft w:val="0"/>
                      <w:marRight w:val="0"/>
                      <w:marTop w:val="0"/>
                      <w:marBottom w:val="0"/>
                      <w:divBdr>
                        <w:top w:val="none" w:sz="0" w:space="0" w:color="auto"/>
                        <w:left w:val="none" w:sz="0" w:space="0" w:color="auto"/>
                        <w:bottom w:val="none" w:sz="0" w:space="0" w:color="auto"/>
                        <w:right w:val="none" w:sz="0" w:space="0" w:color="auto"/>
                      </w:divBdr>
                    </w:div>
                  </w:divsChild>
                </w:div>
                <w:div w:id="487987396">
                  <w:marLeft w:val="0"/>
                  <w:marRight w:val="0"/>
                  <w:marTop w:val="0"/>
                  <w:marBottom w:val="0"/>
                  <w:divBdr>
                    <w:top w:val="none" w:sz="0" w:space="0" w:color="auto"/>
                    <w:left w:val="none" w:sz="0" w:space="0" w:color="auto"/>
                    <w:bottom w:val="none" w:sz="0" w:space="0" w:color="auto"/>
                    <w:right w:val="none" w:sz="0" w:space="0" w:color="auto"/>
                  </w:divBdr>
                  <w:divsChild>
                    <w:div w:id="1897859367">
                      <w:marLeft w:val="0"/>
                      <w:marRight w:val="0"/>
                      <w:marTop w:val="0"/>
                      <w:marBottom w:val="0"/>
                      <w:divBdr>
                        <w:top w:val="none" w:sz="0" w:space="0" w:color="auto"/>
                        <w:left w:val="none" w:sz="0" w:space="0" w:color="auto"/>
                        <w:bottom w:val="none" w:sz="0" w:space="0" w:color="auto"/>
                        <w:right w:val="none" w:sz="0" w:space="0" w:color="auto"/>
                      </w:divBdr>
                    </w:div>
                  </w:divsChild>
                </w:div>
                <w:div w:id="645817026">
                  <w:marLeft w:val="0"/>
                  <w:marRight w:val="0"/>
                  <w:marTop w:val="0"/>
                  <w:marBottom w:val="0"/>
                  <w:divBdr>
                    <w:top w:val="none" w:sz="0" w:space="0" w:color="auto"/>
                    <w:left w:val="none" w:sz="0" w:space="0" w:color="auto"/>
                    <w:bottom w:val="none" w:sz="0" w:space="0" w:color="auto"/>
                    <w:right w:val="none" w:sz="0" w:space="0" w:color="auto"/>
                  </w:divBdr>
                  <w:divsChild>
                    <w:div w:id="710685590">
                      <w:marLeft w:val="0"/>
                      <w:marRight w:val="0"/>
                      <w:marTop w:val="0"/>
                      <w:marBottom w:val="0"/>
                      <w:divBdr>
                        <w:top w:val="none" w:sz="0" w:space="0" w:color="auto"/>
                        <w:left w:val="none" w:sz="0" w:space="0" w:color="auto"/>
                        <w:bottom w:val="none" w:sz="0" w:space="0" w:color="auto"/>
                        <w:right w:val="none" w:sz="0" w:space="0" w:color="auto"/>
                      </w:divBdr>
                    </w:div>
                  </w:divsChild>
                </w:div>
                <w:div w:id="117845871">
                  <w:marLeft w:val="0"/>
                  <w:marRight w:val="0"/>
                  <w:marTop w:val="0"/>
                  <w:marBottom w:val="0"/>
                  <w:divBdr>
                    <w:top w:val="none" w:sz="0" w:space="0" w:color="auto"/>
                    <w:left w:val="none" w:sz="0" w:space="0" w:color="auto"/>
                    <w:bottom w:val="none" w:sz="0" w:space="0" w:color="auto"/>
                    <w:right w:val="none" w:sz="0" w:space="0" w:color="auto"/>
                  </w:divBdr>
                  <w:divsChild>
                    <w:div w:id="1313220721">
                      <w:marLeft w:val="0"/>
                      <w:marRight w:val="0"/>
                      <w:marTop w:val="0"/>
                      <w:marBottom w:val="0"/>
                      <w:divBdr>
                        <w:top w:val="none" w:sz="0" w:space="0" w:color="auto"/>
                        <w:left w:val="none" w:sz="0" w:space="0" w:color="auto"/>
                        <w:bottom w:val="none" w:sz="0" w:space="0" w:color="auto"/>
                        <w:right w:val="none" w:sz="0" w:space="0" w:color="auto"/>
                      </w:divBdr>
                    </w:div>
                  </w:divsChild>
                </w:div>
                <w:div w:id="2079281802">
                  <w:marLeft w:val="0"/>
                  <w:marRight w:val="0"/>
                  <w:marTop w:val="0"/>
                  <w:marBottom w:val="0"/>
                  <w:divBdr>
                    <w:top w:val="none" w:sz="0" w:space="0" w:color="auto"/>
                    <w:left w:val="none" w:sz="0" w:space="0" w:color="auto"/>
                    <w:bottom w:val="none" w:sz="0" w:space="0" w:color="auto"/>
                    <w:right w:val="none" w:sz="0" w:space="0" w:color="auto"/>
                  </w:divBdr>
                  <w:divsChild>
                    <w:div w:id="1478262172">
                      <w:marLeft w:val="0"/>
                      <w:marRight w:val="0"/>
                      <w:marTop w:val="0"/>
                      <w:marBottom w:val="0"/>
                      <w:divBdr>
                        <w:top w:val="none" w:sz="0" w:space="0" w:color="auto"/>
                        <w:left w:val="none" w:sz="0" w:space="0" w:color="auto"/>
                        <w:bottom w:val="none" w:sz="0" w:space="0" w:color="auto"/>
                        <w:right w:val="none" w:sz="0" w:space="0" w:color="auto"/>
                      </w:divBdr>
                    </w:div>
                  </w:divsChild>
                </w:div>
                <w:div w:id="756052463">
                  <w:marLeft w:val="0"/>
                  <w:marRight w:val="0"/>
                  <w:marTop w:val="0"/>
                  <w:marBottom w:val="0"/>
                  <w:divBdr>
                    <w:top w:val="none" w:sz="0" w:space="0" w:color="auto"/>
                    <w:left w:val="none" w:sz="0" w:space="0" w:color="auto"/>
                    <w:bottom w:val="none" w:sz="0" w:space="0" w:color="auto"/>
                    <w:right w:val="none" w:sz="0" w:space="0" w:color="auto"/>
                  </w:divBdr>
                  <w:divsChild>
                    <w:div w:id="318385336">
                      <w:marLeft w:val="0"/>
                      <w:marRight w:val="0"/>
                      <w:marTop w:val="0"/>
                      <w:marBottom w:val="0"/>
                      <w:divBdr>
                        <w:top w:val="none" w:sz="0" w:space="0" w:color="auto"/>
                        <w:left w:val="none" w:sz="0" w:space="0" w:color="auto"/>
                        <w:bottom w:val="none" w:sz="0" w:space="0" w:color="auto"/>
                        <w:right w:val="none" w:sz="0" w:space="0" w:color="auto"/>
                      </w:divBdr>
                    </w:div>
                  </w:divsChild>
                </w:div>
                <w:div w:id="1614244839">
                  <w:marLeft w:val="0"/>
                  <w:marRight w:val="0"/>
                  <w:marTop w:val="0"/>
                  <w:marBottom w:val="0"/>
                  <w:divBdr>
                    <w:top w:val="none" w:sz="0" w:space="0" w:color="auto"/>
                    <w:left w:val="none" w:sz="0" w:space="0" w:color="auto"/>
                    <w:bottom w:val="none" w:sz="0" w:space="0" w:color="auto"/>
                    <w:right w:val="none" w:sz="0" w:space="0" w:color="auto"/>
                  </w:divBdr>
                  <w:divsChild>
                    <w:div w:id="39867347">
                      <w:marLeft w:val="0"/>
                      <w:marRight w:val="0"/>
                      <w:marTop w:val="0"/>
                      <w:marBottom w:val="0"/>
                      <w:divBdr>
                        <w:top w:val="none" w:sz="0" w:space="0" w:color="auto"/>
                        <w:left w:val="none" w:sz="0" w:space="0" w:color="auto"/>
                        <w:bottom w:val="none" w:sz="0" w:space="0" w:color="auto"/>
                        <w:right w:val="none" w:sz="0" w:space="0" w:color="auto"/>
                      </w:divBdr>
                    </w:div>
                  </w:divsChild>
                </w:div>
                <w:div w:id="2045255347">
                  <w:marLeft w:val="0"/>
                  <w:marRight w:val="0"/>
                  <w:marTop w:val="0"/>
                  <w:marBottom w:val="0"/>
                  <w:divBdr>
                    <w:top w:val="none" w:sz="0" w:space="0" w:color="auto"/>
                    <w:left w:val="none" w:sz="0" w:space="0" w:color="auto"/>
                    <w:bottom w:val="none" w:sz="0" w:space="0" w:color="auto"/>
                    <w:right w:val="none" w:sz="0" w:space="0" w:color="auto"/>
                  </w:divBdr>
                  <w:divsChild>
                    <w:div w:id="748581222">
                      <w:marLeft w:val="0"/>
                      <w:marRight w:val="0"/>
                      <w:marTop w:val="0"/>
                      <w:marBottom w:val="0"/>
                      <w:divBdr>
                        <w:top w:val="none" w:sz="0" w:space="0" w:color="auto"/>
                        <w:left w:val="none" w:sz="0" w:space="0" w:color="auto"/>
                        <w:bottom w:val="none" w:sz="0" w:space="0" w:color="auto"/>
                        <w:right w:val="none" w:sz="0" w:space="0" w:color="auto"/>
                      </w:divBdr>
                    </w:div>
                  </w:divsChild>
                </w:div>
                <w:div w:id="2038461959">
                  <w:marLeft w:val="0"/>
                  <w:marRight w:val="0"/>
                  <w:marTop w:val="0"/>
                  <w:marBottom w:val="0"/>
                  <w:divBdr>
                    <w:top w:val="none" w:sz="0" w:space="0" w:color="auto"/>
                    <w:left w:val="none" w:sz="0" w:space="0" w:color="auto"/>
                    <w:bottom w:val="none" w:sz="0" w:space="0" w:color="auto"/>
                    <w:right w:val="none" w:sz="0" w:space="0" w:color="auto"/>
                  </w:divBdr>
                  <w:divsChild>
                    <w:div w:id="1394229439">
                      <w:marLeft w:val="0"/>
                      <w:marRight w:val="0"/>
                      <w:marTop w:val="0"/>
                      <w:marBottom w:val="0"/>
                      <w:divBdr>
                        <w:top w:val="none" w:sz="0" w:space="0" w:color="auto"/>
                        <w:left w:val="none" w:sz="0" w:space="0" w:color="auto"/>
                        <w:bottom w:val="none" w:sz="0" w:space="0" w:color="auto"/>
                        <w:right w:val="none" w:sz="0" w:space="0" w:color="auto"/>
                      </w:divBdr>
                    </w:div>
                  </w:divsChild>
                </w:div>
                <w:div w:id="807748566">
                  <w:marLeft w:val="0"/>
                  <w:marRight w:val="0"/>
                  <w:marTop w:val="0"/>
                  <w:marBottom w:val="0"/>
                  <w:divBdr>
                    <w:top w:val="none" w:sz="0" w:space="0" w:color="auto"/>
                    <w:left w:val="none" w:sz="0" w:space="0" w:color="auto"/>
                    <w:bottom w:val="none" w:sz="0" w:space="0" w:color="auto"/>
                    <w:right w:val="none" w:sz="0" w:space="0" w:color="auto"/>
                  </w:divBdr>
                  <w:divsChild>
                    <w:div w:id="161967910">
                      <w:marLeft w:val="0"/>
                      <w:marRight w:val="0"/>
                      <w:marTop w:val="0"/>
                      <w:marBottom w:val="0"/>
                      <w:divBdr>
                        <w:top w:val="none" w:sz="0" w:space="0" w:color="auto"/>
                        <w:left w:val="none" w:sz="0" w:space="0" w:color="auto"/>
                        <w:bottom w:val="none" w:sz="0" w:space="0" w:color="auto"/>
                        <w:right w:val="none" w:sz="0" w:space="0" w:color="auto"/>
                      </w:divBdr>
                    </w:div>
                  </w:divsChild>
                </w:div>
                <w:div w:id="917052710">
                  <w:marLeft w:val="0"/>
                  <w:marRight w:val="0"/>
                  <w:marTop w:val="0"/>
                  <w:marBottom w:val="0"/>
                  <w:divBdr>
                    <w:top w:val="none" w:sz="0" w:space="0" w:color="auto"/>
                    <w:left w:val="none" w:sz="0" w:space="0" w:color="auto"/>
                    <w:bottom w:val="none" w:sz="0" w:space="0" w:color="auto"/>
                    <w:right w:val="none" w:sz="0" w:space="0" w:color="auto"/>
                  </w:divBdr>
                  <w:divsChild>
                    <w:div w:id="2081050928">
                      <w:marLeft w:val="0"/>
                      <w:marRight w:val="0"/>
                      <w:marTop w:val="0"/>
                      <w:marBottom w:val="0"/>
                      <w:divBdr>
                        <w:top w:val="none" w:sz="0" w:space="0" w:color="auto"/>
                        <w:left w:val="none" w:sz="0" w:space="0" w:color="auto"/>
                        <w:bottom w:val="none" w:sz="0" w:space="0" w:color="auto"/>
                        <w:right w:val="none" w:sz="0" w:space="0" w:color="auto"/>
                      </w:divBdr>
                    </w:div>
                  </w:divsChild>
                </w:div>
                <w:div w:id="1894928258">
                  <w:marLeft w:val="0"/>
                  <w:marRight w:val="0"/>
                  <w:marTop w:val="0"/>
                  <w:marBottom w:val="0"/>
                  <w:divBdr>
                    <w:top w:val="none" w:sz="0" w:space="0" w:color="auto"/>
                    <w:left w:val="none" w:sz="0" w:space="0" w:color="auto"/>
                    <w:bottom w:val="none" w:sz="0" w:space="0" w:color="auto"/>
                    <w:right w:val="none" w:sz="0" w:space="0" w:color="auto"/>
                  </w:divBdr>
                  <w:divsChild>
                    <w:div w:id="11019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4445">
              <w:marLeft w:val="0"/>
              <w:marRight w:val="0"/>
              <w:marTop w:val="0"/>
              <w:marBottom w:val="0"/>
              <w:divBdr>
                <w:top w:val="none" w:sz="0" w:space="0" w:color="auto"/>
                <w:left w:val="none" w:sz="0" w:space="0" w:color="auto"/>
                <w:bottom w:val="none" w:sz="0" w:space="0" w:color="auto"/>
                <w:right w:val="none" w:sz="0" w:space="0" w:color="auto"/>
              </w:divBdr>
              <w:divsChild>
                <w:div w:id="1057513267">
                  <w:marLeft w:val="0"/>
                  <w:marRight w:val="0"/>
                  <w:marTop w:val="0"/>
                  <w:marBottom w:val="0"/>
                  <w:divBdr>
                    <w:top w:val="none" w:sz="0" w:space="0" w:color="auto"/>
                    <w:left w:val="none" w:sz="0" w:space="0" w:color="auto"/>
                    <w:bottom w:val="none" w:sz="0" w:space="0" w:color="auto"/>
                    <w:right w:val="none" w:sz="0" w:space="0" w:color="auto"/>
                  </w:divBdr>
                  <w:divsChild>
                    <w:div w:id="12221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549">
          <w:marLeft w:val="0"/>
          <w:marRight w:val="0"/>
          <w:marTop w:val="0"/>
          <w:marBottom w:val="0"/>
          <w:divBdr>
            <w:top w:val="none" w:sz="0" w:space="0" w:color="auto"/>
            <w:left w:val="none" w:sz="0" w:space="0" w:color="auto"/>
            <w:bottom w:val="none" w:sz="0" w:space="0" w:color="auto"/>
            <w:right w:val="none" w:sz="0" w:space="0" w:color="auto"/>
          </w:divBdr>
          <w:divsChild>
            <w:div w:id="86386284">
              <w:marLeft w:val="0"/>
              <w:marRight w:val="0"/>
              <w:marTop w:val="0"/>
              <w:marBottom w:val="0"/>
              <w:divBdr>
                <w:top w:val="none" w:sz="0" w:space="0" w:color="auto"/>
                <w:left w:val="none" w:sz="0" w:space="0" w:color="auto"/>
                <w:bottom w:val="none" w:sz="0" w:space="0" w:color="auto"/>
                <w:right w:val="none" w:sz="0" w:space="0" w:color="auto"/>
              </w:divBdr>
              <w:divsChild>
                <w:div w:id="1689912005">
                  <w:marLeft w:val="0"/>
                  <w:marRight w:val="0"/>
                  <w:marTop w:val="0"/>
                  <w:marBottom w:val="0"/>
                  <w:divBdr>
                    <w:top w:val="none" w:sz="0" w:space="0" w:color="auto"/>
                    <w:left w:val="none" w:sz="0" w:space="0" w:color="auto"/>
                    <w:bottom w:val="none" w:sz="0" w:space="0" w:color="auto"/>
                    <w:right w:val="none" w:sz="0" w:space="0" w:color="auto"/>
                  </w:divBdr>
                  <w:divsChild>
                    <w:div w:id="1520855110">
                      <w:marLeft w:val="0"/>
                      <w:marRight w:val="0"/>
                      <w:marTop w:val="0"/>
                      <w:marBottom w:val="0"/>
                      <w:divBdr>
                        <w:top w:val="none" w:sz="0" w:space="0" w:color="auto"/>
                        <w:left w:val="none" w:sz="0" w:space="0" w:color="auto"/>
                        <w:bottom w:val="none" w:sz="0" w:space="0" w:color="auto"/>
                        <w:right w:val="none" w:sz="0" w:space="0" w:color="auto"/>
                      </w:divBdr>
                    </w:div>
                  </w:divsChild>
                </w:div>
                <w:div w:id="2013680302">
                  <w:marLeft w:val="0"/>
                  <w:marRight w:val="0"/>
                  <w:marTop w:val="0"/>
                  <w:marBottom w:val="0"/>
                  <w:divBdr>
                    <w:top w:val="none" w:sz="0" w:space="0" w:color="auto"/>
                    <w:left w:val="none" w:sz="0" w:space="0" w:color="auto"/>
                    <w:bottom w:val="none" w:sz="0" w:space="0" w:color="auto"/>
                    <w:right w:val="none" w:sz="0" w:space="0" w:color="auto"/>
                  </w:divBdr>
                  <w:divsChild>
                    <w:div w:id="1108306381">
                      <w:marLeft w:val="0"/>
                      <w:marRight w:val="0"/>
                      <w:marTop w:val="0"/>
                      <w:marBottom w:val="0"/>
                      <w:divBdr>
                        <w:top w:val="none" w:sz="0" w:space="0" w:color="auto"/>
                        <w:left w:val="none" w:sz="0" w:space="0" w:color="auto"/>
                        <w:bottom w:val="none" w:sz="0" w:space="0" w:color="auto"/>
                        <w:right w:val="none" w:sz="0" w:space="0" w:color="auto"/>
                      </w:divBdr>
                    </w:div>
                  </w:divsChild>
                </w:div>
                <w:div w:id="743993826">
                  <w:marLeft w:val="0"/>
                  <w:marRight w:val="0"/>
                  <w:marTop w:val="0"/>
                  <w:marBottom w:val="0"/>
                  <w:divBdr>
                    <w:top w:val="none" w:sz="0" w:space="0" w:color="auto"/>
                    <w:left w:val="none" w:sz="0" w:space="0" w:color="auto"/>
                    <w:bottom w:val="none" w:sz="0" w:space="0" w:color="auto"/>
                    <w:right w:val="none" w:sz="0" w:space="0" w:color="auto"/>
                  </w:divBdr>
                  <w:divsChild>
                    <w:div w:id="82917695">
                      <w:marLeft w:val="0"/>
                      <w:marRight w:val="0"/>
                      <w:marTop w:val="0"/>
                      <w:marBottom w:val="0"/>
                      <w:divBdr>
                        <w:top w:val="none" w:sz="0" w:space="0" w:color="auto"/>
                        <w:left w:val="none" w:sz="0" w:space="0" w:color="auto"/>
                        <w:bottom w:val="none" w:sz="0" w:space="0" w:color="auto"/>
                        <w:right w:val="none" w:sz="0" w:space="0" w:color="auto"/>
                      </w:divBdr>
                    </w:div>
                  </w:divsChild>
                </w:div>
                <w:div w:id="843981240">
                  <w:marLeft w:val="0"/>
                  <w:marRight w:val="0"/>
                  <w:marTop w:val="0"/>
                  <w:marBottom w:val="0"/>
                  <w:divBdr>
                    <w:top w:val="none" w:sz="0" w:space="0" w:color="auto"/>
                    <w:left w:val="none" w:sz="0" w:space="0" w:color="auto"/>
                    <w:bottom w:val="none" w:sz="0" w:space="0" w:color="auto"/>
                    <w:right w:val="none" w:sz="0" w:space="0" w:color="auto"/>
                  </w:divBdr>
                  <w:divsChild>
                    <w:div w:id="670571290">
                      <w:marLeft w:val="0"/>
                      <w:marRight w:val="0"/>
                      <w:marTop w:val="0"/>
                      <w:marBottom w:val="0"/>
                      <w:divBdr>
                        <w:top w:val="none" w:sz="0" w:space="0" w:color="auto"/>
                        <w:left w:val="none" w:sz="0" w:space="0" w:color="auto"/>
                        <w:bottom w:val="none" w:sz="0" w:space="0" w:color="auto"/>
                        <w:right w:val="none" w:sz="0" w:space="0" w:color="auto"/>
                      </w:divBdr>
                    </w:div>
                  </w:divsChild>
                </w:div>
                <w:div w:id="881602476">
                  <w:marLeft w:val="0"/>
                  <w:marRight w:val="0"/>
                  <w:marTop w:val="0"/>
                  <w:marBottom w:val="0"/>
                  <w:divBdr>
                    <w:top w:val="none" w:sz="0" w:space="0" w:color="auto"/>
                    <w:left w:val="none" w:sz="0" w:space="0" w:color="auto"/>
                    <w:bottom w:val="none" w:sz="0" w:space="0" w:color="auto"/>
                    <w:right w:val="none" w:sz="0" w:space="0" w:color="auto"/>
                  </w:divBdr>
                  <w:divsChild>
                    <w:div w:id="466317688">
                      <w:marLeft w:val="0"/>
                      <w:marRight w:val="0"/>
                      <w:marTop w:val="0"/>
                      <w:marBottom w:val="0"/>
                      <w:divBdr>
                        <w:top w:val="none" w:sz="0" w:space="0" w:color="auto"/>
                        <w:left w:val="none" w:sz="0" w:space="0" w:color="auto"/>
                        <w:bottom w:val="none" w:sz="0" w:space="0" w:color="auto"/>
                        <w:right w:val="none" w:sz="0" w:space="0" w:color="auto"/>
                      </w:divBdr>
                    </w:div>
                  </w:divsChild>
                </w:div>
                <w:div w:id="2085569187">
                  <w:marLeft w:val="0"/>
                  <w:marRight w:val="0"/>
                  <w:marTop w:val="0"/>
                  <w:marBottom w:val="0"/>
                  <w:divBdr>
                    <w:top w:val="none" w:sz="0" w:space="0" w:color="auto"/>
                    <w:left w:val="none" w:sz="0" w:space="0" w:color="auto"/>
                    <w:bottom w:val="none" w:sz="0" w:space="0" w:color="auto"/>
                    <w:right w:val="none" w:sz="0" w:space="0" w:color="auto"/>
                  </w:divBdr>
                  <w:divsChild>
                    <w:div w:id="1915125168">
                      <w:marLeft w:val="0"/>
                      <w:marRight w:val="0"/>
                      <w:marTop w:val="0"/>
                      <w:marBottom w:val="0"/>
                      <w:divBdr>
                        <w:top w:val="none" w:sz="0" w:space="0" w:color="auto"/>
                        <w:left w:val="none" w:sz="0" w:space="0" w:color="auto"/>
                        <w:bottom w:val="none" w:sz="0" w:space="0" w:color="auto"/>
                        <w:right w:val="none" w:sz="0" w:space="0" w:color="auto"/>
                      </w:divBdr>
                    </w:div>
                  </w:divsChild>
                </w:div>
                <w:div w:id="246037130">
                  <w:marLeft w:val="0"/>
                  <w:marRight w:val="0"/>
                  <w:marTop w:val="0"/>
                  <w:marBottom w:val="0"/>
                  <w:divBdr>
                    <w:top w:val="none" w:sz="0" w:space="0" w:color="auto"/>
                    <w:left w:val="none" w:sz="0" w:space="0" w:color="auto"/>
                    <w:bottom w:val="none" w:sz="0" w:space="0" w:color="auto"/>
                    <w:right w:val="none" w:sz="0" w:space="0" w:color="auto"/>
                  </w:divBdr>
                  <w:divsChild>
                    <w:div w:id="2003318181">
                      <w:marLeft w:val="0"/>
                      <w:marRight w:val="0"/>
                      <w:marTop w:val="0"/>
                      <w:marBottom w:val="0"/>
                      <w:divBdr>
                        <w:top w:val="none" w:sz="0" w:space="0" w:color="auto"/>
                        <w:left w:val="none" w:sz="0" w:space="0" w:color="auto"/>
                        <w:bottom w:val="none" w:sz="0" w:space="0" w:color="auto"/>
                        <w:right w:val="none" w:sz="0" w:space="0" w:color="auto"/>
                      </w:divBdr>
                    </w:div>
                  </w:divsChild>
                </w:div>
                <w:div w:id="1113746938">
                  <w:marLeft w:val="0"/>
                  <w:marRight w:val="0"/>
                  <w:marTop w:val="0"/>
                  <w:marBottom w:val="0"/>
                  <w:divBdr>
                    <w:top w:val="none" w:sz="0" w:space="0" w:color="auto"/>
                    <w:left w:val="none" w:sz="0" w:space="0" w:color="auto"/>
                    <w:bottom w:val="none" w:sz="0" w:space="0" w:color="auto"/>
                    <w:right w:val="none" w:sz="0" w:space="0" w:color="auto"/>
                  </w:divBdr>
                  <w:divsChild>
                    <w:div w:id="1447652131">
                      <w:marLeft w:val="0"/>
                      <w:marRight w:val="0"/>
                      <w:marTop w:val="0"/>
                      <w:marBottom w:val="0"/>
                      <w:divBdr>
                        <w:top w:val="none" w:sz="0" w:space="0" w:color="auto"/>
                        <w:left w:val="none" w:sz="0" w:space="0" w:color="auto"/>
                        <w:bottom w:val="none" w:sz="0" w:space="0" w:color="auto"/>
                        <w:right w:val="none" w:sz="0" w:space="0" w:color="auto"/>
                      </w:divBdr>
                    </w:div>
                  </w:divsChild>
                </w:div>
                <w:div w:id="1608082183">
                  <w:marLeft w:val="0"/>
                  <w:marRight w:val="0"/>
                  <w:marTop w:val="0"/>
                  <w:marBottom w:val="0"/>
                  <w:divBdr>
                    <w:top w:val="none" w:sz="0" w:space="0" w:color="auto"/>
                    <w:left w:val="none" w:sz="0" w:space="0" w:color="auto"/>
                    <w:bottom w:val="none" w:sz="0" w:space="0" w:color="auto"/>
                    <w:right w:val="none" w:sz="0" w:space="0" w:color="auto"/>
                  </w:divBdr>
                  <w:divsChild>
                    <w:div w:id="1268462698">
                      <w:marLeft w:val="0"/>
                      <w:marRight w:val="0"/>
                      <w:marTop w:val="0"/>
                      <w:marBottom w:val="0"/>
                      <w:divBdr>
                        <w:top w:val="none" w:sz="0" w:space="0" w:color="auto"/>
                        <w:left w:val="none" w:sz="0" w:space="0" w:color="auto"/>
                        <w:bottom w:val="none" w:sz="0" w:space="0" w:color="auto"/>
                        <w:right w:val="none" w:sz="0" w:space="0" w:color="auto"/>
                      </w:divBdr>
                    </w:div>
                  </w:divsChild>
                </w:div>
                <w:div w:id="1761368376">
                  <w:marLeft w:val="0"/>
                  <w:marRight w:val="0"/>
                  <w:marTop w:val="0"/>
                  <w:marBottom w:val="0"/>
                  <w:divBdr>
                    <w:top w:val="none" w:sz="0" w:space="0" w:color="auto"/>
                    <w:left w:val="none" w:sz="0" w:space="0" w:color="auto"/>
                    <w:bottom w:val="none" w:sz="0" w:space="0" w:color="auto"/>
                    <w:right w:val="none" w:sz="0" w:space="0" w:color="auto"/>
                  </w:divBdr>
                  <w:divsChild>
                    <w:div w:id="408964077">
                      <w:marLeft w:val="0"/>
                      <w:marRight w:val="0"/>
                      <w:marTop w:val="0"/>
                      <w:marBottom w:val="0"/>
                      <w:divBdr>
                        <w:top w:val="none" w:sz="0" w:space="0" w:color="auto"/>
                        <w:left w:val="none" w:sz="0" w:space="0" w:color="auto"/>
                        <w:bottom w:val="none" w:sz="0" w:space="0" w:color="auto"/>
                        <w:right w:val="none" w:sz="0" w:space="0" w:color="auto"/>
                      </w:divBdr>
                    </w:div>
                  </w:divsChild>
                </w:div>
                <w:div w:id="1304046747">
                  <w:marLeft w:val="0"/>
                  <w:marRight w:val="0"/>
                  <w:marTop w:val="0"/>
                  <w:marBottom w:val="0"/>
                  <w:divBdr>
                    <w:top w:val="none" w:sz="0" w:space="0" w:color="auto"/>
                    <w:left w:val="none" w:sz="0" w:space="0" w:color="auto"/>
                    <w:bottom w:val="none" w:sz="0" w:space="0" w:color="auto"/>
                    <w:right w:val="none" w:sz="0" w:space="0" w:color="auto"/>
                  </w:divBdr>
                  <w:divsChild>
                    <w:div w:id="1447654383">
                      <w:marLeft w:val="0"/>
                      <w:marRight w:val="0"/>
                      <w:marTop w:val="0"/>
                      <w:marBottom w:val="0"/>
                      <w:divBdr>
                        <w:top w:val="none" w:sz="0" w:space="0" w:color="auto"/>
                        <w:left w:val="none" w:sz="0" w:space="0" w:color="auto"/>
                        <w:bottom w:val="none" w:sz="0" w:space="0" w:color="auto"/>
                        <w:right w:val="none" w:sz="0" w:space="0" w:color="auto"/>
                      </w:divBdr>
                    </w:div>
                  </w:divsChild>
                </w:div>
                <w:div w:id="584071767">
                  <w:marLeft w:val="0"/>
                  <w:marRight w:val="0"/>
                  <w:marTop w:val="0"/>
                  <w:marBottom w:val="0"/>
                  <w:divBdr>
                    <w:top w:val="none" w:sz="0" w:space="0" w:color="auto"/>
                    <w:left w:val="none" w:sz="0" w:space="0" w:color="auto"/>
                    <w:bottom w:val="none" w:sz="0" w:space="0" w:color="auto"/>
                    <w:right w:val="none" w:sz="0" w:space="0" w:color="auto"/>
                  </w:divBdr>
                  <w:divsChild>
                    <w:div w:id="1160853318">
                      <w:marLeft w:val="0"/>
                      <w:marRight w:val="0"/>
                      <w:marTop w:val="0"/>
                      <w:marBottom w:val="0"/>
                      <w:divBdr>
                        <w:top w:val="none" w:sz="0" w:space="0" w:color="auto"/>
                        <w:left w:val="none" w:sz="0" w:space="0" w:color="auto"/>
                        <w:bottom w:val="none" w:sz="0" w:space="0" w:color="auto"/>
                        <w:right w:val="none" w:sz="0" w:space="0" w:color="auto"/>
                      </w:divBdr>
                    </w:div>
                  </w:divsChild>
                </w:div>
                <w:div w:id="442387378">
                  <w:marLeft w:val="0"/>
                  <w:marRight w:val="0"/>
                  <w:marTop w:val="0"/>
                  <w:marBottom w:val="0"/>
                  <w:divBdr>
                    <w:top w:val="none" w:sz="0" w:space="0" w:color="auto"/>
                    <w:left w:val="none" w:sz="0" w:space="0" w:color="auto"/>
                    <w:bottom w:val="none" w:sz="0" w:space="0" w:color="auto"/>
                    <w:right w:val="none" w:sz="0" w:space="0" w:color="auto"/>
                  </w:divBdr>
                  <w:divsChild>
                    <w:div w:id="1109203794">
                      <w:marLeft w:val="0"/>
                      <w:marRight w:val="0"/>
                      <w:marTop w:val="0"/>
                      <w:marBottom w:val="0"/>
                      <w:divBdr>
                        <w:top w:val="none" w:sz="0" w:space="0" w:color="auto"/>
                        <w:left w:val="none" w:sz="0" w:space="0" w:color="auto"/>
                        <w:bottom w:val="none" w:sz="0" w:space="0" w:color="auto"/>
                        <w:right w:val="none" w:sz="0" w:space="0" w:color="auto"/>
                      </w:divBdr>
                    </w:div>
                  </w:divsChild>
                </w:div>
                <w:div w:id="1140075662">
                  <w:marLeft w:val="0"/>
                  <w:marRight w:val="0"/>
                  <w:marTop w:val="0"/>
                  <w:marBottom w:val="0"/>
                  <w:divBdr>
                    <w:top w:val="none" w:sz="0" w:space="0" w:color="auto"/>
                    <w:left w:val="none" w:sz="0" w:space="0" w:color="auto"/>
                    <w:bottom w:val="none" w:sz="0" w:space="0" w:color="auto"/>
                    <w:right w:val="none" w:sz="0" w:space="0" w:color="auto"/>
                  </w:divBdr>
                  <w:divsChild>
                    <w:div w:id="36319380">
                      <w:marLeft w:val="0"/>
                      <w:marRight w:val="0"/>
                      <w:marTop w:val="0"/>
                      <w:marBottom w:val="0"/>
                      <w:divBdr>
                        <w:top w:val="none" w:sz="0" w:space="0" w:color="auto"/>
                        <w:left w:val="none" w:sz="0" w:space="0" w:color="auto"/>
                        <w:bottom w:val="none" w:sz="0" w:space="0" w:color="auto"/>
                        <w:right w:val="none" w:sz="0" w:space="0" w:color="auto"/>
                      </w:divBdr>
                    </w:div>
                  </w:divsChild>
                </w:div>
                <w:div w:id="1863662832">
                  <w:marLeft w:val="0"/>
                  <w:marRight w:val="0"/>
                  <w:marTop w:val="0"/>
                  <w:marBottom w:val="0"/>
                  <w:divBdr>
                    <w:top w:val="none" w:sz="0" w:space="0" w:color="auto"/>
                    <w:left w:val="none" w:sz="0" w:space="0" w:color="auto"/>
                    <w:bottom w:val="none" w:sz="0" w:space="0" w:color="auto"/>
                    <w:right w:val="none" w:sz="0" w:space="0" w:color="auto"/>
                  </w:divBdr>
                  <w:divsChild>
                    <w:div w:id="1189760111">
                      <w:marLeft w:val="0"/>
                      <w:marRight w:val="0"/>
                      <w:marTop w:val="0"/>
                      <w:marBottom w:val="0"/>
                      <w:divBdr>
                        <w:top w:val="none" w:sz="0" w:space="0" w:color="auto"/>
                        <w:left w:val="none" w:sz="0" w:space="0" w:color="auto"/>
                        <w:bottom w:val="none" w:sz="0" w:space="0" w:color="auto"/>
                        <w:right w:val="none" w:sz="0" w:space="0" w:color="auto"/>
                      </w:divBdr>
                    </w:div>
                  </w:divsChild>
                </w:div>
                <w:div w:id="154107066">
                  <w:marLeft w:val="0"/>
                  <w:marRight w:val="0"/>
                  <w:marTop w:val="0"/>
                  <w:marBottom w:val="0"/>
                  <w:divBdr>
                    <w:top w:val="none" w:sz="0" w:space="0" w:color="auto"/>
                    <w:left w:val="none" w:sz="0" w:space="0" w:color="auto"/>
                    <w:bottom w:val="none" w:sz="0" w:space="0" w:color="auto"/>
                    <w:right w:val="none" w:sz="0" w:space="0" w:color="auto"/>
                  </w:divBdr>
                  <w:divsChild>
                    <w:div w:id="1838810313">
                      <w:marLeft w:val="0"/>
                      <w:marRight w:val="0"/>
                      <w:marTop w:val="0"/>
                      <w:marBottom w:val="0"/>
                      <w:divBdr>
                        <w:top w:val="none" w:sz="0" w:space="0" w:color="auto"/>
                        <w:left w:val="none" w:sz="0" w:space="0" w:color="auto"/>
                        <w:bottom w:val="none" w:sz="0" w:space="0" w:color="auto"/>
                        <w:right w:val="none" w:sz="0" w:space="0" w:color="auto"/>
                      </w:divBdr>
                    </w:div>
                  </w:divsChild>
                </w:div>
                <w:div w:id="1308054886">
                  <w:marLeft w:val="0"/>
                  <w:marRight w:val="0"/>
                  <w:marTop w:val="0"/>
                  <w:marBottom w:val="0"/>
                  <w:divBdr>
                    <w:top w:val="none" w:sz="0" w:space="0" w:color="auto"/>
                    <w:left w:val="none" w:sz="0" w:space="0" w:color="auto"/>
                    <w:bottom w:val="none" w:sz="0" w:space="0" w:color="auto"/>
                    <w:right w:val="none" w:sz="0" w:space="0" w:color="auto"/>
                  </w:divBdr>
                  <w:divsChild>
                    <w:div w:id="365133158">
                      <w:marLeft w:val="0"/>
                      <w:marRight w:val="0"/>
                      <w:marTop w:val="0"/>
                      <w:marBottom w:val="0"/>
                      <w:divBdr>
                        <w:top w:val="none" w:sz="0" w:space="0" w:color="auto"/>
                        <w:left w:val="none" w:sz="0" w:space="0" w:color="auto"/>
                        <w:bottom w:val="none" w:sz="0" w:space="0" w:color="auto"/>
                        <w:right w:val="none" w:sz="0" w:space="0" w:color="auto"/>
                      </w:divBdr>
                    </w:div>
                  </w:divsChild>
                </w:div>
                <w:div w:id="163323800">
                  <w:marLeft w:val="0"/>
                  <w:marRight w:val="0"/>
                  <w:marTop w:val="0"/>
                  <w:marBottom w:val="0"/>
                  <w:divBdr>
                    <w:top w:val="none" w:sz="0" w:space="0" w:color="auto"/>
                    <w:left w:val="none" w:sz="0" w:space="0" w:color="auto"/>
                    <w:bottom w:val="none" w:sz="0" w:space="0" w:color="auto"/>
                    <w:right w:val="none" w:sz="0" w:space="0" w:color="auto"/>
                  </w:divBdr>
                  <w:divsChild>
                    <w:div w:id="1157260122">
                      <w:marLeft w:val="0"/>
                      <w:marRight w:val="0"/>
                      <w:marTop w:val="0"/>
                      <w:marBottom w:val="0"/>
                      <w:divBdr>
                        <w:top w:val="none" w:sz="0" w:space="0" w:color="auto"/>
                        <w:left w:val="none" w:sz="0" w:space="0" w:color="auto"/>
                        <w:bottom w:val="none" w:sz="0" w:space="0" w:color="auto"/>
                        <w:right w:val="none" w:sz="0" w:space="0" w:color="auto"/>
                      </w:divBdr>
                    </w:div>
                  </w:divsChild>
                </w:div>
                <w:div w:id="1765491201">
                  <w:marLeft w:val="0"/>
                  <w:marRight w:val="0"/>
                  <w:marTop w:val="0"/>
                  <w:marBottom w:val="0"/>
                  <w:divBdr>
                    <w:top w:val="none" w:sz="0" w:space="0" w:color="auto"/>
                    <w:left w:val="none" w:sz="0" w:space="0" w:color="auto"/>
                    <w:bottom w:val="none" w:sz="0" w:space="0" w:color="auto"/>
                    <w:right w:val="none" w:sz="0" w:space="0" w:color="auto"/>
                  </w:divBdr>
                  <w:divsChild>
                    <w:div w:id="351077502">
                      <w:marLeft w:val="0"/>
                      <w:marRight w:val="0"/>
                      <w:marTop w:val="0"/>
                      <w:marBottom w:val="0"/>
                      <w:divBdr>
                        <w:top w:val="none" w:sz="0" w:space="0" w:color="auto"/>
                        <w:left w:val="none" w:sz="0" w:space="0" w:color="auto"/>
                        <w:bottom w:val="none" w:sz="0" w:space="0" w:color="auto"/>
                        <w:right w:val="none" w:sz="0" w:space="0" w:color="auto"/>
                      </w:divBdr>
                    </w:div>
                  </w:divsChild>
                </w:div>
                <w:div w:id="2101292162">
                  <w:marLeft w:val="0"/>
                  <w:marRight w:val="0"/>
                  <w:marTop w:val="0"/>
                  <w:marBottom w:val="0"/>
                  <w:divBdr>
                    <w:top w:val="none" w:sz="0" w:space="0" w:color="auto"/>
                    <w:left w:val="none" w:sz="0" w:space="0" w:color="auto"/>
                    <w:bottom w:val="none" w:sz="0" w:space="0" w:color="auto"/>
                    <w:right w:val="none" w:sz="0" w:space="0" w:color="auto"/>
                  </w:divBdr>
                  <w:divsChild>
                    <w:div w:id="938685073">
                      <w:marLeft w:val="0"/>
                      <w:marRight w:val="0"/>
                      <w:marTop w:val="0"/>
                      <w:marBottom w:val="0"/>
                      <w:divBdr>
                        <w:top w:val="none" w:sz="0" w:space="0" w:color="auto"/>
                        <w:left w:val="none" w:sz="0" w:space="0" w:color="auto"/>
                        <w:bottom w:val="none" w:sz="0" w:space="0" w:color="auto"/>
                        <w:right w:val="none" w:sz="0" w:space="0" w:color="auto"/>
                      </w:divBdr>
                    </w:div>
                  </w:divsChild>
                </w:div>
                <w:div w:id="146283953">
                  <w:marLeft w:val="0"/>
                  <w:marRight w:val="0"/>
                  <w:marTop w:val="0"/>
                  <w:marBottom w:val="0"/>
                  <w:divBdr>
                    <w:top w:val="none" w:sz="0" w:space="0" w:color="auto"/>
                    <w:left w:val="none" w:sz="0" w:space="0" w:color="auto"/>
                    <w:bottom w:val="none" w:sz="0" w:space="0" w:color="auto"/>
                    <w:right w:val="none" w:sz="0" w:space="0" w:color="auto"/>
                  </w:divBdr>
                  <w:divsChild>
                    <w:div w:id="2128893868">
                      <w:marLeft w:val="0"/>
                      <w:marRight w:val="0"/>
                      <w:marTop w:val="0"/>
                      <w:marBottom w:val="0"/>
                      <w:divBdr>
                        <w:top w:val="none" w:sz="0" w:space="0" w:color="auto"/>
                        <w:left w:val="none" w:sz="0" w:space="0" w:color="auto"/>
                        <w:bottom w:val="none" w:sz="0" w:space="0" w:color="auto"/>
                        <w:right w:val="none" w:sz="0" w:space="0" w:color="auto"/>
                      </w:divBdr>
                    </w:div>
                  </w:divsChild>
                </w:div>
                <w:div w:id="2101484323">
                  <w:marLeft w:val="0"/>
                  <w:marRight w:val="0"/>
                  <w:marTop w:val="0"/>
                  <w:marBottom w:val="0"/>
                  <w:divBdr>
                    <w:top w:val="none" w:sz="0" w:space="0" w:color="auto"/>
                    <w:left w:val="none" w:sz="0" w:space="0" w:color="auto"/>
                    <w:bottom w:val="none" w:sz="0" w:space="0" w:color="auto"/>
                    <w:right w:val="none" w:sz="0" w:space="0" w:color="auto"/>
                  </w:divBdr>
                  <w:divsChild>
                    <w:div w:id="313263878">
                      <w:marLeft w:val="0"/>
                      <w:marRight w:val="0"/>
                      <w:marTop w:val="0"/>
                      <w:marBottom w:val="0"/>
                      <w:divBdr>
                        <w:top w:val="none" w:sz="0" w:space="0" w:color="auto"/>
                        <w:left w:val="none" w:sz="0" w:space="0" w:color="auto"/>
                        <w:bottom w:val="none" w:sz="0" w:space="0" w:color="auto"/>
                        <w:right w:val="none" w:sz="0" w:space="0" w:color="auto"/>
                      </w:divBdr>
                    </w:div>
                  </w:divsChild>
                </w:div>
                <w:div w:id="656765993">
                  <w:marLeft w:val="0"/>
                  <w:marRight w:val="0"/>
                  <w:marTop w:val="0"/>
                  <w:marBottom w:val="0"/>
                  <w:divBdr>
                    <w:top w:val="none" w:sz="0" w:space="0" w:color="auto"/>
                    <w:left w:val="none" w:sz="0" w:space="0" w:color="auto"/>
                    <w:bottom w:val="none" w:sz="0" w:space="0" w:color="auto"/>
                    <w:right w:val="none" w:sz="0" w:space="0" w:color="auto"/>
                  </w:divBdr>
                  <w:divsChild>
                    <w:div w:id="718288781">
                      <w:marLeft w:val="0"/>
                      <w:marRight w:val="0"/>
                      <w:marTop w:val="0"/>
                      <w:marBottom w:val="0"/>
                      <w:divBdr>
                        <w:top w:val="none" w:sz="0" w:space="0" w:color="auto"/>
                        <w:left w:val="none" w:sz="0" w:space="0" w:color="auto"/>
                        <w:bottom w:val="none" w:sz="0" w:space="0" w:color="auto"/>
                        <w:right w:val="none" w:sz="0" w:space="0" w:color="auto"/>
                      </w:divBdr>
                    </w:div>
                  </w:divsChild>
                </w:div>
                <w:div w:id="1158882901">
                  <w:marLeft w:val="0"/>
                  <w:marRight w:val="0"/>
                  <w:marTop w:val="0"/>
                  <w:marBottom w:val="0"/>
                  <w:divBdr>
                    <w:top w:val="none" w:sz="0" w:space="0" w:color="auto"/>
                    <w:left w:val="none" w:sz="0" w:space="0" w:color="auto"/>
                    <w:bottom w:val="none" w:sz="0" w:space="0" w:color="auto"/>
                    <w:right w:val="none" w:sz="0" w:space="0" w:color="auto"/>
                  </w:divBdr>
                  <w:divsChild>
                    <w:div w:id="1636717782">
                      <w:marLeft w:val="0"/>
                      <w:marRight w:val="0"/>
                      <w:marTop w:val="0"/>
                      <w:marBottom w:val="0"/>
                      <w:divBdr>
                        <w:top w:val="none" w:sz="0" w:space="0" w:color="auto"/>
                        <w:left w:val="none" w:sz="0" w:space="0" w:color="auto"/>
                        <w:bottom w:val="none" w:sz="0" w:space="0" w:color="auto"/>
                        <w:right w:val="none" w:sz="0" w:space="0" w:color="auto"/>
                      </w:divBdr>
                    </w:div>
                  </w:divsChild>
                </w:div>
                <w:div w:id="1658991499">
                  <w:marLeft w:val="0"/>
                  <w:marRight w:val="0"/>
                  <w:marTop w:val="0"/>
                  <w:marBottom w:val="0"/>
                  <w:divBdr>
                    <w:top w:val="none" w:sz="0" w:space="0" w:color="auto"/>
                    <w:left w:val="none" w:sz="0" w:space="0" w:color="auto"/>
                    <w:bottom w:val="none" w:sz="0" w:space="0" w:color="auto"/>
                    <w:right w:val="none" w:sz="0" w:space="0" w:color="auto"/>
                  </w:divBdr>
                  <w:divsChild>
                    <w:div w:id="551693004">
                      <w:marLeft w:val="0"/>
                      <w:marRight w:val="0"/>
                      <w:marTop w:val="0"/>
                      <w:marBottom w:val="0"/>
                      <w:divBdr>
                        <w:top w:val="none" w:sz="0" w:space="0" w:color="auto"/>
                        <w:left w:val="none" w:sz="0" w:space="0" w:color="auto"/>
                        <w:bottom w:val="none" w:sz="0" w:space="0" w:color="auto"/>
                        <w:right w:val="none" w:sz="0" w:space="0" w:color="auto"/>
                      </w:divBdr>
                    </w:div>
                  </w:divsChild>
                </w:div>
                <w:div w:id="1065833173">
                  <w:marLeft w:val="0"/>
                  <w:marRight w:val="0"/>
                  <w:marTop w:val="0"/>
                  <w:marBottom w:val="0"/>
                  <w:divBdr>
                    <w:top w:val="none" w:sz="0" w:space="0" w:color="auto"/>
                    <w:left w:val="none" w:sz="0" w:space="0" w:color="auto"/>
                    <w:bottom w:val="none" w:sz="0" w:space="0" w:color="auto"/>
                    <w:right w:val="none" w:sz="0" w:space="0" w:color="auto"/>
                  </w:divBdr>
                  <w:divsChild>
                    <w:div w:id="1721051250">
                      <w:marLeft w:val="0"/>
                      <w:marRight w:val="0"/>
                      <w:marTop w:val="0"/>
                      <w:marBottom w:val="0"/>
                      <w:divBdr>
                        <w:top w:val="none" w:sz="0" w:space="0" w:color="auto"/>
                        <w:left w:val="none" w:sz="0" w:space="0" w:color="auto"/>
                        <w:bottom w:val="none" w:sz="0" w:space="0" w:color="auto"/>
                        <w:right w:val="none" w:sz="0" w:space="0" w:color="auto"/>
                      </w:divBdr>
                    </w:div>
                  </w:divsChild>
                </w:div>
                <w:div w:id="905215352">
                  <w:marLeft w:val="0"/>
                  <w:marRight w:val="0"/>
                  <w:marTop w:val="0"/>
                  <w:marBottom w:val="0"/>
                  <w:divBdr>
                    <w:top w:val="none" w:sz="0" w:space="0" w:color="auto"/>
                    <w:left w:val="none" w:sz="0" w:space="0" w:color="auto"/>
                    <w:bottom w:val="none" w:sz="0" w:space="0" w:color="auto"/>
                    <w:right w:val="none" w:sz="0" w:space="0" w:color="auto"/>
                  </w:divBdr>
                  <w:divsChild>
                    <w:div w:id="1336690414">
                      <w:marLeft w:val="0"/>
                      <w:marRight w:val="0"/>
                      <w:marTop w:val="0"/>
                      <w:marBottom w:val="0"/>
                      <w:divBdr>
                        <w:top w:val="none" w:sz="0" w:space="0" w:color="auto"/>
                        <w:left w:val="none" w:sz="0" w:space="0" w:color="auto"/>
                        <w:bottom w:val="none" w:sz="0" w:space="0" w:color="auto"/>
                        <w:right w:val="none" w:sz="0" w:space="0" w:color="auto"/>
                      </w:divBdr>
                    </w:div>
                  </w:divsChild>
                </w:div>
                <w:div w:id="437143200">
                  <w:marLeft w:val="0"/>
                  <w:marRight w:val="0"/>
                  <w:marTop w:val="0"/>
                  <w:marBottom w:val="0"/>
                  <w:divBdr>
                    <w:top w:val="none" w:sz="0" w:space="0" w:color="auto"/>
                    <w:left w:val="none" w:sz="0" w:space="0" w:color="auto"/>
                    <w:bottom w:val="none" w:sz="0" w:space="0" w:color="auto"/>
                    <w:right w:val="none" w:sz="0" w:space="0" w:color="auto"/>
                  </w:divBdr>
                  <w:divsChild>
                    <w:div w:id="467630396">
                      <w:marLeft w:val="0"/>
                      <w:marRight w:val="0"/>
                      <w:marTop w:val="0"/>
                      <w:marBottom w:val="0"/>
                      <w:divBdr>
                        <w:top w:val="none" w:sz="0" w:space="0" w:color="auto"/>
                        <w:left w:val="none" w:sz="0" w:space="0" w:color="auto"/>
                        <w:bottom w:val="none" w:sz="0" w:space="0" w:color="auto"/>
                        <w:right w:val="none" w:sz="0" w:space="0" w:color="auto"/>
                      </w:divBdr>
                    </w:div>
                  </w:divsChild>
                </w:div>
                <w:div w:id="228881091">
                  <w:marLeft w:val="0"/>
                  <w:marRight w:val="0"/>
                  <w:marTop w:val="0"/>
                  <w:marBottom w:val="0"/>
                  <w:divBdr>
                    <w:top w:val="none" w:sz="0" w:space="0" w:color="auto"/>
                    <w:left w:val="none" w:sz="0" w:space="0" w:color="auto"/>
                    <w:bottom w:val="none" w:sz="0" w:space="0" w:color="auto"/>
                    <w:right w:val="none" w:sz="0" w:space="0" w:color="auto"/>
                  </w:divBdr>
                  <w:divsChild>
                    <w:div w:id="401680814">
                      <w:marLeft w:val="0"/>
                      <w:marRight w:val="0"/>
                      <w:marTop w:val="0"/>
                      <w:marBottom w:val="0"/>
                      <w:divBdr>
                        <w:top w:val="none" w:sz="0" w:space="0" w:color="auto"/>
                        <w:left w:val="none" w:sz="0" w:space="0" w:color="auto"/>
                        <w:bottom w:val="none" w:sz="0" w:space="0" w:color="auto"/>
                        <w:right w:val="none" w:sz="0" w:space="0" w:color="auto"/>
                      </w:divBdr>
                    </w:div>
                  </w:divsChild>
                </w:div>
                <w:div w:id="2031644930">
                  <w:marLeft w:val="0"/>
                  <w:marRight w:val="0"/>
                  <w:marTop w:val="0"/>
                  <w:marBottom w:val="0"/>
                  <w:divBdr>
                    <w:top w:val="none" w:sz="0" w:space="0" w:color="auto"/>
                    <w:left w:val="none" w:sz="0" w:space="0" w:color="auto"/>
                    <w:bottom w:val="none" w:sz="0" w:space="0" w:color="auto"/>
                    <w:right w:val="none" w:sz="0" w:space="0" w:color="auto"/>
                  </w:divBdr>
                  <w:divsChild>
                    <w:div w:id="1163350058">
                      <w:marLeft w:val="0"/>
                      <w:marRight w:val="0"/>
                      <w:marTop w:val="0"/>
                      <w:marBottom w:val="0"/>
                      <w:divBdr>
                        <w:top w:val="none" w:sz="0" w:space="0" w:color="auto"/>
                        <w:left w:val="none" w:sz="0" w:space="0" w:color="auto"/>
                        <w:bottom w:val="none" w:sz="0" w:space="0" w:color="auto"/>
                        <w:right w:val="none" w:sz="0" w:space="0" w:color="auto"/>
                      </w:divBdr>
                    </w:div>
                  </w:divsChild>
                </w:div>
                <w:div w:id="690764173">
                  <w:marLeft w:val="0"/>
                  <w:marRight w:val="0"/>
                  <w:marTop w:val="0"/>
                  <w:marBottom w:val="0"/>
                  <w:divBdr>
                    <w:top w:val="none" w:sz="0" w:space="0" w:color="auto"/>
                    <w:left w:val="none" w:sz="0" w:space="0" w:color="auto"/>
                    <w:bottom w:val="none" w:sz="0" w:space="0" w:color="auto"/>
                    <w:right w:val="none" w:sz="0" w:space="0" w:color="auto"/>
                  </w:divBdr>
                  <w:divsChild>
                    <w:div w:id="38945337">
                      <w:marLeft w:val="0"/>
                      <w:marRight w:val="0"/>
                      <w:marTop w:val="0"/>
                      <w:marBottom w:val="0"/>
                      <w:divBdr>
                        <w:top w:val="none" w:sz="0" w:space="0" w:color="auto"/>
                        <w:left w:val="none" w:sz="0" w:space="0" w:color="auto"/>
                        <w:bottom w:val="none" w:sz="0" w:space="0" w:color="auto"/>
                        <w:right w:val="none" w:sz="0" w:space="0" w:color="auto"/>
                      </w:divBdr>
                    </w:div>
                  </w:divsChild>
                </w:div>
                <w:div w:id="300354785">
                  <w:marLeft w:val="0"/>
                  <w:marRight w:val="0"/>
                  <w:marTop w:val="0"/>
                  <w:marBottom w:val="0"/>
                  <w:divBdr>
                    <w:top w:val="none" w:sz="0" w:space="0" w:color="auto"/>
                    <w:left w:val="none" w:sz="0" w:space="0" w:color="auto"/>
                    <w:bottom w:val="none" w:sz="0" w:space="0" w:color="auto"/>
                    <w:right w:val="none" w:sz="0" w:space="0" w:color="auto"/>
                  </w:divBdr>
                  <w:divsChild>
                    <w:div w:id="1849565680">
                      <w:marLeft w:val="0"/>
                      <w:marRight w:val="0"/>
                      <w:marTop w:val="0"/>
                      <w:marBottom w:val="0"/>
                      <w:divBdr>
                        <w:top w:val="none" w:sz="0" w:space="0" w:color="auto"/>
                        <w:left w:val="none" w:sz="0" w:space="0" w:color="auto"/>
                        <w:bottom w:val="none" w:sz="0" w:space="0" w:color="auto"/>
                        <w:right w:val="none" w:sz="0" w:space="0" w:color="auto"/>
                      </w:divBdr>
                    </w:div>
                  </w:divsChild>
                </w:div>
                <w:div w:id="729769493">
                  <w:marLeft w:val="0"/>
                  <w:marRight w:val="0"/>
                  <w:marTop w:val="0"/>
                  <w:marBottom w:val="0"/>
                  <w:divBdr>
                    <w:top w:val="none" w:sz="0" w:space="0" w:color="auto"/>
                    <w:left w:val="none" w:sz="0" w:space="0" w:color="auto"/>
                    <w:bottom w:val="none" w:sz="0" w:space="0" w:color="auto"/>
                    <w:right w:val="none" w:sz="0" w:space="0" w:color="auto"/>
                  </w:divBdr>
                  <w:divsChild>
                    <w:div w:id="613444600">
                      <w:marLeft w:val="0"/>
                      <w:marRight w:val="0"/>
                      <w:marTop w:val="0"/>
                      <w:marBottom w:val="0"/>
                      <w:divBdr>
                        <w:top w:val="none" w:sz="0" w:space="0" w:color="auto"/>
                        <w:left w:val="none" w:sz="0" w:space="0" w:color="auto"/>
                        <w:bottom w:val="none" w:sz="0" w:space="0" w:color="auto"/>
                        <w:right w:val="none" w:sz="0" w:space="0" w:color="auto"/>
                      </w:divBdr>
                    </w:div>
                  </w:divsChild>
                </w:div>
                <w:div w:id="994332663">
                  <w:marLeft w:val="0"/>
                  <w:marRight w:val="0"/>
                  <w:marTop w:val="0"/>
                  <w:marBottom w:val="0"/>
                  <w:divBdr>
                    <w:top w:val="none" w:sz="0" w:space="0" w:color="auto"/>
                    <w:left w:val="none" w:sz="0" w:space="0" w:color="auto"/>
                    <w:bottom w:val="none" w:sz="0" w:space="0" w:color="auto"/>
                    <w:right w:val="none" w:sz="0" w:space="0" w:color="auto"/>
                  </w:divBdr>
                  <w:divsChild>
                    <w:div w:id="1432626203">
                      <w:marLeft w:val="0"/>
                      <w:marRight w:val="0"/>
                      <w:marTop w:val="0"/>
                      <w:marBottom w:val="0"/>
                      <w:divBdr>
                        <w:top w:val="none" w:sz="0" w:space="0" w:color="auto"/>
                        <w:left w:val="none" w:sz="0" w:space="0" w:color="auto"/>
                        <w:bottom w:val="none" w:sz="0" w:space="0" w:color="auto"/>
                        <w:right w:val="none" w:sz="0" w:space="0" w:color="auto"/>
                      </w:divBdr>
                    </w:div>
                  </w:divsChild>
                </w:div>
                <w:div w:id="277564995">
                  <w:marLeft w:val="0"/>
                  <w:marRight w:val="0"/>
                  <w:marTop w:val="0"/>
                  <w:marBottom w:val="0"/>
                  <w:divBdr>
                    <w:top w:val="none" w:sz="0" w:space="0" w:color="auto"/>
                    <w:left w:val="none" w:sz="0" w:space="0" w:color="auto"/>
                    <w:bottom w:val="none" w:sz="0" w:space="0" w:color="auto"/>
                    <w:right w:val="none" w:sz="0" w:space="0" w:color="auto"/>
                  </w:divBdr>
                  <w:divsChild>
                    <w:div w:id="1713111874">
                      <w:marLeft w:val="0"/>
                      <w:marRight w:val="0"/>
                      <w:marTop w:val="0"/>
                      <w:marBottom w:val="0"/>
                      <w:divBdr>
                        <w:top w:val="none" w:sz="0" w:space="0" w:color="auto"/>
                        <w:left w:val="none" w:sz="0" w:space="0" w:color="auto"/>
                        <w:bottom w:val="none" w:sz="0" w:space="0" w:color="auto"/>
                        <w:right w:val="none" w:sz="0" w:space="0" w:color="auto"/>
                      </w:divBdr>
                    </w:div>
                  </w:divsChild>
                </w:div>
                <w:div w:id="1091469182">
                  <w:marLeft w:val="0"/>
                  <w:marRight w:val="0"/>
                  <w:marTop w:val="0"/>
                  <w:marBottom w:val="0"/>
                  <w:divBdr>
                    <w:top w:val="none" w:sz="0" w:space="0" w:color="auto"/>
                    <w:left w:val="none" w:sz="0" w:space="0" w:color="auto"/>
                    <w:bottom w:val="none" w:sz="0" w:space="0" w:color="auto"/>
                    <w:right w:val="none" w:sz="0" w:space="0" w:color="auto"/>
                  </w:divBdr>
                  <w:divsChild>
                    <w:div w:id="1979260">
                      <w:marLeft w:val="0"/>
                      <w:marRight w:val="0"/>
                      <w:marTop w:val="0"/>
                      <w:marBottom w:val="0"/>
                      <w:divBdr>
                        <w:top w:val="none" w:sz="0" w:space="0" w:color="auto"/>
                        <w:left w:val="none" w:sz="0" w:space="0" w:color="auto"/>
                        <w:bottom w:val="none" w:sz="0" w:space="0" w:color="auto"/>
                        <w:right w:val="none" w:sz="0" w:space="0" w:color="auto"/>
                      </w:divBdr>
                    </w:div>
                  </w:divsChild>
                </w:div>
                <w:div w:id="1878469381">
                  <w:marLeft w:val="0"/>
                  <w:marRight w:val="0"/>
                  <w:marTop w:val="0"/>
                  <w:marBottom w:val="0"/>
                  <w:divBdr>
                    <w:top w:val="none" w:sz="0" w:space="0" w:color="auto"/>
                    <w:left w:val="none" w:sz="0" w:space="0" w:color="auto"/>
                    <w:bottom w:val="none" w:sz="0" w:space="0" w:color="auto"/>
                    <w:right w:val="none" w:sz="0" w:space="0" w:color="auto"/>
                  </w:divBdr>
                  <w:divsChild>
                    <w:div w:id="5476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450252">
      <w:bodyDiv w:val="1"/>
      <w:marLeft w:val="0"/>
      <w:marRight w:val="0"/>
      <w:marTop w:val="0"/>
      <w:marBottom w:val="0"/>
      <w:divBdr>
        <w:top w:val="none" w:sz="0" w:space="0" w:color="auto"/>
        <w:left w:val="none" w:sz="0" w:space="0" w:color="auto"/>
        <w:bottom w:val="none" w:sz="0" w:space="0" w:color="auto"/>
        <w:right w:val="none" w:sz="0" w:space="0" w:color="auto"/>
      </w:divBdr>
      <w:divsChild>
        <w:div w:id="797341153">
          <w:marLeft w:val="0"/>
          <w:marRight w:val="0"/>
          <w:marTop w:val="0"/>
          <w:marBottom w:val="0"/>
          <w:divBdr>
            <w:top w:val="none" w:sz="0" w:space="0" w:color="auto"/>
            <w:left w:val="none" w:sz="0" w:space="0" w:color="auto"/>
            <w:bottom w:val="none" w:sz="0" w:space="0" w:color="auto"/>
            <w:right w:val="none" w:sz="0" w:space="0" w:color="auto"/>
          </w:divBdr>
          <w:divsChild>
            <w:div w:id="528494633">
              <w:marLeft w:val="0"/>
              <w:marRight w:val="0"/>
              <w:marTop w:val="0"/>
              <w:marBottom w:val="0"/>
              <w:divBdr>
                <w:top w:val="none" w:sz="0" w:space="0" w:color="auto"/>
                <w:left w:val="none" w:sz="0" w:space="0" w:color="auto"/>
                <w:bottom w:val="none" w:sz="0" w:space="0" w:color="auto"/>
                <w:right w:val="none" w:sz="0" w:space="0" w:color="auto"/>
              </w:divBdr>
              <w:divsChild>
                <w:div w:id="1070812733">
                  <w:marLeft w:val="0"/>
                  <w:marRight w:val="0"/>
                  <w:marTop w:val="0"/>
                  <w:marBottom w:val="0"/>
                  <w:divBdr>
                    <w:top w:val="none" w:sz="0" w:space="0" w:color="auto"/>
                    <w:left w:val="none" w:sz="0" w:space="0" w:color="auto"/>
                    <w:bottom w:val="none" w:sz="0" w:space="0" w:color="auto"/>
                    <w:right w:val="none" w:sz="0" w:space="0" w:color="auto"/>
                  </w:divBdr>
                  <w:divsChild>
                    <w:div w:id="211782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589207">
      <w:bodyDiv w:val="1"/>
      <w:marLeft w:val="0"/>
      <w:marRight w:val="0"/>
      <w:marTop w:val="0"/>
      <w:marBottom w:val="0"/>
      <w:divBdr>
        <w:top w:val="none" w:sz="0" w:space="0" w:color="auto"/>
        <w:left w:val="none" w:sz="0" w:space="0" w:color="auto"/>
        <w:bottom w:val="none" w:sz="0" w:space="0" w:color="auto"/>
        <w:right w:val="none" w:sz="0" w:space="0" w:color="auto"/>
      </w:divBdr>
    </w:div>
    <w:div w:id="1894537211">
      <w:bodyDiv w:val="1"/>
      <w:marLeft w:val="0"/>
      <w:marRight w:val="0"/>
      <w:marTop w:val="0"/>
      <w:marBottom w:val="0"/>
      <w:divBdr>
        <w:top w:val="none" w:sz="0" w:space="0" w:color="auto"/>
        <w:left w:val="none" w:sz="0" w:space="0" w:color="auto"/>
        <w:bottom w:val="none" w:sz="0" w:space="0" w:color="auto"/>
        <w:right w:val="none" w:sz="0" w:space="0" w:color="auto"/>
      </w:divBdr>
    </w:div>
    <w:div w:id="1900435492">
      <w:bodyDiv w:val="1"/>
      <w:marLeft w:val="0"/>
      <w:marRight w:val="0"/>
      <w:marTop w:val="0"/>
      <w:marBottom w:val="0"/>
      <w:divBdr>
        <w:top w:val="none" w:sz="0" w:space="0" w:color="auto"/>
        <w:left w:val="none" w:sz="0" w:space="0" w:color="auto"/>
        <w:bottom w:val="none" w:sz="0" w:space="0" w:color="auto"/>
        <w:right w:val="none" w:sz="0" w:space="0" w:color="auto"/>
      </w:divBdr>
      <w:divsChild>
        <w:div w:id="1249117260">
          <w:marLeft w:val="0"/>
          <w:marRight w:val="0"/>
          <w:marTop w:val="0"/>
          <w:marBottom w:val="0"/>
          <w:divBdr>
            <w:top w:val="none" w:sz="0" w:space="0" w:color="auto"/>
            <w:left w:val="none" w:sz="0" w:space="0" w:color="auto"/>
            <w:bottom w:val="none" w:sz="0" w:space="0" w:color="auto"/>
            <w:right w:val="none" w:sz="0" w:space="0" w:color="auto"/>
          </w:divBdr>
          <w:divsChild>
            <w:div w:id="1613895713">
              <w:marLeft w:val="0"/>
              <w:marRight w:val="0"/>
              <w:marTop w:val="0"/>
              <w:marBottom w:val="0"/>
              <w:divBdr>
                <w:top w:val="none" w:sz="0" w:space="0" w:color="auto"/>
                <w:left w:val="none" w:sz="0" w:space="0" w:color="auto"/>
                <w:bottom w:val="none" w:sz="0" w:space="0" w:color="auto"/>
                <w:right w:val="none" w:sz="0" w:space="0" w:color="auto"/>
              </w:divBdr>
              <w:divsChild>
                <w:div w:id="1382559128">
                  <w:marLeft w:val="0"/>
                  <w:marRight w:val="0"/>
                  <w:marTop w:val="0"/>
                  <w:marBottom w:val="0"/>
                  <w:divBdr>
                    <w:top w:val="none" w:sz="0" w:space="0" w:color="auto"/>
                    <w:left w:val="none" w:sz="0" w:space="0" w:color="auto"/>
                    <w:bottom w:val="none" w:sz="0" w:space="0" w:color="auto"/>
                    <w:right w:val="none" w:sz="0" w:space="0" w:color="auto"/>
                  </w:divBdr>
                  <w:divsChild>
                    <w:div w:id="661541519">
                      <w:marLeft w:val="0"/>
                      <w:marRight w:val="0"/>
                      <w:marTop w:val="0"/>
                      <w:marBottom w:val="0"/>
                      <w:divBdr>
                        <w:top w:val="none" w:sz="0" w:space="0" w:color="auto"/>
                        <w:left w:val="none" w:sz="0" w:space="0" w:color="auto"/>
                        <w:bottom w:val="none" w:sz="0" w:space="0" w:color="auto"/>
                        <w:right w:val="none" w:sz="0" w:space="0" w:color="auto"/>
                      </w:divBdr>
                    </w:div>
                  </w:divsChild>
                </w:div>
                <w:div w:id="822040746">
                  <w:marLeft w:val="0"/>
                  <w:marRight w:val="0"/>
                  <w:marTop w:val="0"/>
                  <w:marBottom w:val="0"/>
                  <w:divBdr>
                    <w:top w:val="none" w:sz="0" w:space="0" w:color="auto"/>
                    <w:left w:val="none" w:sz="0" w:space="0" w:color="auto"/>
                    <w:bottom w:val="none" w:sz="0" w:space="0" w:color="auto"/>
                    <w:right w:val="none" w:sz="0" w:space="0" w:color="auto"/>
                  </w:divBdr>
                  <w:divsChild>
                    <w:div w:id="1190804082">
                      <w:marLeft w:val="0"/>
                      <w:marRight w:val="0"/>
                      <w:marTop w:val="0"/>
                      <w:marBottom w:val="0"/>
                      <w:divBdr>
                        <w:top w:val="none" w:sz="0" w:space="0" w:color="auto"/>
                        <w:left w:val="none" w:sz="0" w:space="0" w:color="auto"/>
                        <w:bottom w:val="none" w:sz="0" w:space="0" w:color="auto"/>
                        <w:right w:val="none" w:sz="0" w:space="0" w:color="auto"/>
                      </w:divBdr>
                    </w:div>
                  </w:divsChild>
                </w:div>
                <w:div w:id="1243372971">
                  <w:marLeft w:val="0"/>
                  <w:marRight w:val="0"/>
                  <w:marTop w:val="0"/>
                  <w:marBottom w:val="0"/>
                  <w:divBdr>
                    <w:top w:val="none" w:sz="0" w:space="0" w:color="auto"/>
                    <w:left w:val="none" w:sz="0" w:space="0" w:color="auto"/>
                    <w:bottom w:val="none" w:sz="0" w:space="0" w:color="auto"/>
                    <w:right w:val="none" w:sz="0" w:space="0" w:color="auto"/>
                  </w:divBdr>
                  <w:divsChild>
                    <w:div w:id="443428168">
                      <w:marLeft w:val="0"/>
                      <w:marRight w:val="0"/>
                      <w:marTop w:val="0"/>
                      <w:marBottom w:val="0"/>
                      <w:divBdr>
                        <w:top w:val="none" w:sz="0" w:space="0" w:color="auto"/>
                        <w:left w:val="none" w:sz="0" w:space="0" w:color="auto"/>
                        <w:bottom w:val="none" w:sz="0" w:space="0" w:color="auto"/>
                        <w:right w:val="none" w:sz="0" w:space="0" w:color="auto"/>
                      </w:divBdr>
                    </w:div>
                  </w:divsChild>
                </w:div>
                <w:div w:id="804664713">
                  <w:marLeft w:val="0"/>
                  <w:marRight w:val="0"/>
                  <w:marTop w:val="0"/>
                  <w:marBottom w:val="0"/>
                  <w:divBdr>
                    <w:top w:val="none" w:sz="0" w:space="0" w:color="auto"/>
                    <w:left w:val="none" w:sz="0" w:space="0" w:color="auto"/>
                    <w:bottom w:val="none" w:sz="0" w:space="0" w:color="auto"/>
                    <w:right w:val="none" w:sz="0" w:space="0" w:color="auto"/>
                  </w:divBdr>
                  <w:divsChild>
                    <w:div w:id="96097184">
                      <w:marLeft w:val="0"/>
                      <w:marRight w:val="0"/>
                      <w:marTop w:val="0"/>
                      <w:marBottom w:val="0"/>
                      <w:divBdr>
                        <w:top w:val="none" w:sz="0" w:space="0" w:color="auto"/>
                        <w:left w:val="none" w:sz="0" w:space="0" w:color="auto"/>
                        <w:bottom w:val="none" w:sz="0" w:space="0" w:color="auto"/>
                        <w:right w:val="none" w:sz="0" w:space="0" w:color="auto"/>
                      </w:divBdr>
                    </w:div>
                  </w:divsChild>
                </w:div>
                <w:div w:id="231282243">
                  <w:marLeft w:val="0"/>
                  <w:marRight w:val="0"/>
                  <w:marTop w:val="0"/>
                  <w:marBottom w:val="0"/>
                  <w:divBdr>
                    <w:top w:val="none" w:sz="0" w:space="0" w:color="auto"/>
                    <w:left w:val="none" w:sz="0" w:space="0" w:color="auto"/>
                    <w:bottom w:val="none" w:sz="0" w:space="0" w:color="auto"/>
                    <w:right w:val="none" w:sz="0" w:space="0" w:color="auto"/>
                  </w:divBdr>
                  <w:divsChild>
                    <w:div w:id="1694185356">
                      <w:marLeft w:val="0"/>
                      <w:marRight w:val="0"/>
                      <w:marTop w:val="0"/>
                      <w:marBottom w:val="0"/>
                      <w:divBdr>
                        <w:top w:val="none" w:sz="0" w:space="0" w:color="auto"/>
                        <w:left w:val="none" w:sz="0" w:space="0" w:color="auto"/>
                        <w:bottom w:val="none" w:sz="0" w:space="0" w:color="auto"/>
                        <w:right w:val="none" w:sz="0" w:space="0" w:color="auto"/>
                      </w:divBdr>
                    </w:div>
                  </w:divsChild>
                </w:div>
                <w:div w:id="1560247187">
                  <w:marLeft w:val="0"/>
                  <w:marRight w:val="0"/>
                  <w:marTop w:val="0"/>
                  <w:marBottom w:val="0"/>
                  <w:divBdr>
                    <w:top w:val="none" w:sz="0" w:space="0" w:color="auto"/>
                    <w:left w:val="none" w:sz="0" w:space="0" w:color="auto"/>
                    <w:bottom w:val="none" w:sz="0" w:space="0" w:color="auto"/>
                    <w:right w:val="none" w:sz="0" w:space="0" w:color="auto"/>
                  </w:divBdr>
                  <w:divsChild>
                    <w:div w:id="240337053">
                      <w:marLeft w:val="0"/>
                      <w:marRight w:val="0"/>
                      <w:marTop w:val="0"/>
                      <w:marBottom w:val="0"/>
                      <w:divBdr>
                        <w:top w:val="none" w:sz="0" w:space="0" w:color="auto"/>
                        <w:left w:val="none" w:sz="0" w:space="0" w:color="auto"/>
                        <w:bottom w:val="none" w:sz="0" w:space="0" w:color="auto"/>
                        <w:right w:val="none" w:sz="0" w:space="0" w:color="auto"/>
                      </w:divBdr>
                    </w:div>
                  </w:divsChild>
                </w:div>
                <w:div w:id="242182888">
                  <w:marLeft w:val="0"/>
                  <w:marRight w:val="0"/>
                  <w:marTop w:val="0"/>
                  <w:marBottom w:val="0"/>
                  <w:divBdr>
                    <w:top w:val="none" w:sz="0" w:space="0" w:color="auto"/>
                    <w:left w:val="none" w:sz="0" w:space="0" w:color="auto"/>
                    <w:bottom w:val="none" w:sz="0" w:space="0" w:color="auto"/>
                    <w:right w:val="none" w:sz="0" w:space="0" w:color="auto"/>
                  </w:divBdr>
                  <w:divsChild>
                    <w:div w:id="1962030511">
                      <w:marLeft w:val="0"/>
                      <w:marRight w:val="0"/>
                      <w:marTop w:val="0"/>
                      <w:marBottom w:val="0"/>
                      <w:divBdr>
                        <w:top w:val="none" w:sz="0" w:space="0" w:color="auto"/>
                        <w:left w:val="none" w:sz="0" w:space="0" w:color="auto"/>
                        <w:bottom w:val="none" w:sz="0" w:space="0" w:color="auto"/>
                        <w:right w:val="none" w:sz="0" w:space="0" w:color="auto"/>
                      </w:divBdr>
                    </w:div>
                  </w:divsChild>
                </w:div>
                <w:div w:id="1265191553">
                  <w:marLeft w:val="0"/>
                  <w:marRight w:val="0"/>
                  <w:marTop w:val="0"/>
                  <w:marBottom w:val="0"/>
                  <w:divBdr>
                    <w:top w:val="none" w:sz="0" w:space="0" w:color="auto"/>
                    <w:left w:val="none" w:sz="0" w:space="0" w:color="auto"/>
                    <w:bottom w:val="none" w:sz="0" w:space="0" w:color="auto"/>
                    <w:right w:val="none" w:sz="0" w:space="0" w:color="auto"/>
                  </w:divBdr>
                  <w:divsChild>
                    <w:div w:id="2026439535">
                      <w:marLeft w:val="0"/>
                      <w:marRight w:val="0"/>
                      <w:marTop w:val="0"/>
                      <w:marBottom w:val="0"/>
                      <w:divBdr>
                        <w:top w:val="none" w:sz="0" w:space="0" w:color="auto"/>
                        <w:left w:val="none" w:sz="0" w:space="0" w:color="auto"/>
                        <w:bottom w:val="none" w:sz="0" w:space="0" w:color="auto"/>
                        <w:right w:val="none" w:sz="0" w:space="0" w:color="auto"/>
                      </w:divBdr>
                    </w:div>
                  </w:divsChild>
                </w:div>
                <w:div w:id="2120099087">
                  <w:marLeft w:val="0"/>
                  <w:marRight w:val="0"/>
                  <w:marTop w:val="0"/>
                  <w:marBottom w:val="0"/>
                  <w:divBdr>
                    <w:top w:val="none" w:sz="0" w:space="0" w:color="auto"/>
                    <w:left w:val="none" w:sz="0" w:space="0" w:color="auto"/>
                    <w:bottom w:val="none" w:sz="0" w:space="0" w:color="auto"/>
                    <w:right w:val="none" w:sz="0" w:space="0" w:color="auto"/>
                  </w:divBdr>
                  <w:divsChild>
                    <w:div w:id="1161045795">
                      <w:marLeft w:val="0"/>
                      <w:marRight w:val="0"/>
                      <w:marTop w:val="0"/>
                      <w:marBottom w:val="0"/>
                      <w:divBdr>
                        <w:top w:val="none" w:sz="0" w:space="0" w:color="auto"/>
                        <w:left w:val="none" w:sz="0" w:space="0" w:color="auto"/>
                        <w:bottom w:val="none" w:sz="0" w:space="0" w:color="auto"/>
                        <w:right w:val="none" w:sz="0" w:space="0" w:color="auto"/>
                      </w:divBdr>
                    </w:div>
                  </w:divsChild>
                </w:div>
                <w:div w:id="961885962">
                  <w:marLeft w:val="0"/>
                  <w:marRight w:val="0"/>
                  <w:marTop w:val="0"/>
                  <w:marBottom w:val="0"/>
                  <w:divBdr>
                    <w:top w:val="none" w:sz="0" w:space="0" w:color="auto"/>
                    <w:left w:val="none" w:sz="0" w:space="0" w:color="auto"/>
                    <w:bottom w:val="none" w:sz="0" w:space="0" w:color="auto"/>
                    <w:right w:val="none" w:sz="0" w:space="0" w:color="auto"/>
                  </w:divBdr>
                  <w:divsChild>
                    <w:div w:id="932008483">
                      <w:marLeft w:val="0"/>
                      <w:marRight w:val="0"/>
                      <w:marTop w:val="0"/>
                      <w:marBottom w:val="0"/>
                      <w:divBdr>
                        <w:top w:val="none" w:sz="0" w:space="0" w:color="auto"/>
                        <w:left w:val="none" w:sz="0" w:space="0" w:color="auto"/>
                        <w:bottom w:val="none" w:sz="0" w:space="0" w:color="auto"/>
                        <w:right w:val="none" w:sz="0" w:space="0" w:color="auto"/>
                      </w:divBdr>
                    </w:div>
                  </w:divsChild>
                </w:div>
                <w:div w:id="2047944310">
                  <w:marLeft w:val="0"/>
                  <w:marRight w:val="0"/>
                  <w:marTop w:val="0"/>
                  <w:marBottom w:val="0"/>
                  <w:divBdr>
                    <w:top w:val="none" w:sz="0" w:space="0" w:color="auto"/>
                    <w:left w:val="none" w:sz="0" w:space="0" w:color="auto"/>
                    <w:bottom w:val="none" w:sz="0" w:space="0" w:color="auto"/>
                    <w:right w:val="none" w:sz="0" w:space="0" w:color="auto"/>
                  </w:divBdr>
                  <w:divsChild>
                    <w:div w:id="201750479">
                      <w:marLeft w:val="0"/>
                      <w:marRight w:val="0"/>
                      <w:marTop w:val="0"/>
                      <w:marBottom w:val="0"/>
                      <w:divBdr>
                        <w:top w:val="none" w:sz="0" w:space="0" w:color="auto"/>
                        <w:left w:val="none" w:sz="0" w:space="0" w:color="auto"/>
                        <w:bottom w:val="none" w:sz="0" w:space="0" w:color="auto"/>
                        <w:right w:val="none" w:sz="0" w:space="0" w:color="auto"/>
                      </w:divBdr>
                    </w:div>
                  </w:divsChild>
                </w:div>
                <w:div w:id="920943489">
                  <w:marLeft w:val="0"/>
                  <w:marRight w:val="0"/>
                  <w:marTop w:val="0"/>
                  <w:marBottom w:val="0"/>
                  <w:divBdr>
                    <w:top w:val="none" w:sz="0" w:space="0" w:color="auto"/>
                    <w:left w:val="none" w:sz="0" w:space="0" w:color="auto"/>
                    <w:bottom w:val="none" w:sz="0" w:space="0" w:color="auto"/>
                    <w:right w:val="none" w:sz="0" w:space="0" w:color="auto"/>
                  </w:divBdr>
                  <w:divsChild>
                    <w:div w:id="369694129">
                      <w:marLeft w:val="0"/>
                      <w:marRight w:val="0"/>
                      <w:marTop w:val="0"/>
                      <w:marBottom w:val="0"/>
                      <w:divBdr>
                        <w:top w:val="none" w:sz="0" w:space="0" w:color="auto"/>
                        <w:left w:val="none" w:sz="0" w:space="0" w:color="auto"/>
                        <w:bottom w:val="none" w:sz="0" w:space="0" w:color="auto"/>
                        <w:right w:val="none" w:sz="0" w:space="0" w:color="auto"/>
                      </w:divBdr>
                    </w:div>
                  </w:divsChild>
                </w:div>
                <w:div w:id="758794947">
                  <w:marLeft w:val="0"/>
                  <w:marRight w:val="0"/>
                  <w:marTop w:val="0"/>
                  <w:marBottom w:val="0"/>
                  <w:divBdr>
                    <w:top w:val="none" w:sz="0" w:space="0" w:color="auto"/>
                    <w:left w:val="none" w:sz="0" w:space="0" w:color="auto"/>
                    <w:bottom w:val="none" w:sz="0" w:space="0" w:color="auto"/>
                    <w:right w:val="none" w:sz="0" w:space="0" w:color="auto"/>
                  </w:divBdr>
                  <w:divsChild>
                    <w:div w:id="595984895">
                      <w:marLeft w:val="0"/>
                      <w:marRight w:val="0"/>
                      <w:marTop w:val="0"/>
                      <w:marBottom w:val="0"/>
                      <w:divBdr>
                        <w:top w:val="none" w:sz="0" w:space="0" w:color="auto"/>
                        <w:left w:val="none" w:sz="0" w:space="0" w:color="auto"/>
                        <w:bottom w:val="none" w:sz="0" w:space="0" w:color="auto"/>
                        <w:right w:val="none" w:sz="0" w:space="0" w:color="auto"/>
                      </w:divBdr>
                    </w:div>
                  </w:divsChild>
                </w:div>
                <w:div w:id="1441948912">
                  <w:marLeft w:val="0"/>
                  <w:marRight w:val="0"/>
                  <w:marTop w:val="0"/>
                  <w:marBottom w:val="0"/>
                  <w:divBdr>
                    <w:top w:val="none" w:sz="0" w:space="0" w:color="auto"/>
                    <w:left w:val="none" w:sz="0" w:space="0" w:color="auto"/>
                    <w:bottom w:val="none" w:sz="0" w:space="0" w:color="auto"/>
                    <w:right w:val="none" w:sz="0" w:space="0" w:color="auto"/>
                  </w:divBdr>
                  <w:divsChild>
                    <w:div w:id="786121314">
                      <w:marLeft w:val="0"/>
                      <w:marRight w:val="0"/>
                      <w:marTop w:val="0"/>
                      <w:marBottom w:val="0"/>
                      <w:divBdr>
                        <w:top w:val="none" w:sz="0" w:space="0" w:color="auto"/>
                        <w:left w:val="none" w:sz="0" w:space="0" w:color="auto"/>
                        <w:bottom w:val="none" w:sz="0" w:space="0" w:color="auto"/>
                        <w:right w:val="none" w:sz="0" w:space="0" w:color="auto"/>
                      </w:divBdr>
                    </w:div>
                  </w:divsChild>
                </w:div>
                <w:div w:id="760835581">
                  <w:marLeft w:val="0"/>
                  <w:marRight w:val="0"/>
                  <w:marTop w:val="0"/>
                  <w:marBottom w:val="0"/>
                  <w:divBdr>
                    <w:top w:val="none" w:sz="0" w:space="0" w:color="auto"/>
                    <w:left w:val="none" w:sz="0" w:space="0" w:color="auto"/>
                    <w:bottom w:val="none" w:sz="0" w:space="0" w:color="auto"/>
                    <w:right w:val="none" w:sz="0" w:space="0" w:color="auto"/>
                  </w:divBdr>
                  <w:divsChild>
                    <w:div w:id="2016493557">
                      <w:marLeft w:val="0"/>
                      <w:marRight w:val="0"/>
                      <w:marTop w:val="0"/>
                      <w:marBottom w:val="0"/>
                      <w:divBdr>
                        <w:top w:val="none" w:sz="0" w:space="0" w:color="auto"/>
                        <w:left w:val="none" w:sz="0" w:space="0" w:color="auto"/>
                        <w:bottom w:val="none" w:sz="0" w:space="0" w:color="auto"/>
                        <w:right w:val="none" w:sz="0" w:space="0" w:color="auto"/>
                      </w:divBdr>
                    </w:div>
                  </w:divsChild>
                </w:div>
                <w:div w:id="439107737">
                  <w:marLeft w:val="0"/>
                  <w:marRight w:val="0"/>
                  <w:marTop w:val="0"/>
                  <w:marBottom w:val="0"/>
                  <w:divBdr>
                    <w:top w:val="none" w:sz="0" w:space="0" w:color="auto"/>
                    <w:left w:val="none" w:sz="0" w:space="0" w:color="auto"/>
                    <w:bottom w:val="none" w:sz="0" w:space="0" w:color="auto"/>
                    <w:right w:val="none" w:sz="0" w:space="0" w:color="auto"/>
                  </w:divBdr>
                  <w:divsChild>
                    <w:div w:id="759837994">
                      <w:marLeft w:val="0"/>
                      <w:marRight w:val="0"/>
                      <w:marTop w:val="0"/>
                      <w:marBottom w:val="0"/>
                      <w:divBdr>
                        <w:top w:val="none" w:sz="0" w:space="0" w:color="auto"/>
                        <w:left w:val="none" w:sz="0" w:space="0" w:color="auto"/>
                        <w:bottom w:val="none" w:sz="0" w:space="0" w:color="auto"/>
                        <w:right w:val="none" w:sz="0" w:space="0" w:color="auto"/>
                      </w:divBdr>
                    </w:div>
                  </w:divsChild>
                </w:div>
                <w:div w:id="700521608">
                  <w:marLeft w:val="0"/>
                  <w:marRight w:val="0"/>
                  <w:marTop w:val="0"/>
                  <w:marBottom w:val="0"/>
                  <w:divBdr>
                    <w:top w:val="none" w:sz="0" w:space="0" w:color="auto"/>
                    <w:left w:val="none" w:sz="0" w:space="0" w:color="auto"/>
                    <w:bottom w:val="none" w:sz="0" w:space="0" w:color="auto"/>
                    <w:right w:val="none" w:sz="0" w:space="0" w:color="auto"/>
                  </w:divBdr>
                  <w:divsChild>
                    <w:div w:id="1070545011">
                      <w:marLeft w:val="0"/>
                      <w:marRight w:val="0"/>
                      <w:marTop w:val="0"/>
                      <w:marBottom w:val="0"/>
                      <w:divBdr>
                        <w:top w:val="none" w:sz="0" w:space="0" w:color="auto"/>
                        <w:left w:val="none" w:sz="0" w:space="0" w:color="auto"/>
                        <w:bottom w:val="none" w:sz="0" w:space="0" w:color="auto"/>
                        <w:right w:val="none" w:sz="0" w:space="0" w:color="auto"/>
                      </w:divBdr>
                    </w:div>
                  </w:divsChild>
                </w:div>
                <w:div w:id="1363239128">
                  <w:marLeft w:val="0"/>
                  <w:marRight w:val="0"/>
                  <w:marTop w:val="0"/>
                  <w:marBottom w:val="0"/>
                  <w:divBdr>
                    <w:top w:val="none" w:sz="0" w:space="0" w:color="auto"/>
                    <w:left w:val="none" w:sz="0" w:space="0" w:color="auto"/>
                    <w:bottom w:val="none" w:sz="0" w:space="0" w:color="auto"/>
                    <w:right w:val="none" w:sz="0" w:space="0" w:color="auto"/>
                  </w:divBdr>
                  <w:divsChild>
                    <w:div w:id="601305677">
                      <w:marLeft w:val="0"/>
                      <w:marRight w:val="0"/>
                      <w:marTop w:val="0"/>
                      <w:marBottom w:val="0"/>
                      <w:divBdr>
                        <w:top w:val="none" w:sz="0" w:space="0" w:color="auto"/>
                        <w:left w:val="none" w:sz="0" w:space="0" w:color="auto"/>
                        <w:bottom w:val="none" w:sz="0" w:space="0" w:color="auto"/>
                        <w:right w:val="none" w:sz="0" w:space="0" w:color="auto"/>
                      </w:divBdr>
                    </w:div>
                  </w:divsChild>
                </w:div>
                <w:div w:id="1384018517">
                  <w:marLeft w:val="0"/>
                  <w:marRight w:val="0"/>
                  <w:marTop w:val="0"/>
                  <w:marBottom w:val="0"/>
                  <w:divBdr>
                    <w:top w:val="none" w:sz="0" w:space="0" w:color="auto"/>
                    <w:left w:val="none" w:sz="0" w:space="0" w:color="auto"/>
                    <w:bottom w:val="none" w:sz="0" w:space="0" w:color="auto"/>
                    <w:right w:val="none" w:sz="0" w:space="0" w:color="auto"/>
                  </w:divBdr>
                  <w:divsChild>
                    <w:div w:id="1966236364">
                      <w:marLeft w:val="0"/>
                      <w:marRight w:val="0"/>
                      <w:marTop w:val="0"/>
                      <w:marBottom w:val="0"/>
                      <w:divBdr>
                        <w:top w:val="none" w:sz="0" w:space="0" w:color="auto"/>
                        <w:left w:val="none" w:sz="0" w:space="0" w:color="auto"/>
                        <w:bottom w:val="none" w:sz="0" w:space="0" w:color="auto"/>
                        <w:right w:val="none" w:sz="0" w:space="0" w:color="auto"/>
                      </w:divBdr>
                    </w:div>
                  </w:divsChild>
                </w:div>
                <w:div w:id="2095854080">
                  <w:marLeft w:val="0"/>
                  <w:marRight w:val="0"/>
                  <w:marTop w:val="0"/>
                  <w:marBottom w:val="0"/>
                  <w:divBdr>
                    <w:top w:val="none" w:sz="0" w:space="0" w:color="auto"/>
                    <w:left w:val="none" w:sz="0" w:space="0" w:color="auto"/>
                    <w:bottom w:val="none" w:sz="0" w:space="0" w:color="auto"/>
                    <w:right w:val="none" w:sz="0" w:space="0" w:color="auto"/>
                  </w:divBdr>
                  <w:divsChild>
                    <w:div w:id="1616400576">
                      <w:marLeft w:val="0"/>
                      <w:marRight w:val="0"/>
                      <w:marTop w:val="0"/>
                      <w:marBottom w:val="0"/>
                      <w:divBdr>
                        <w:top w:val="none" w:sz="0" w:space="0" w:color="auto"/>
                        <w:left w:val="none" w:sz="0" w:space="0" w:color="auto"/>
                        <w:bottom w:val="none" w:sz="0" w:space="0" w:color="auto"/>
                        <w:right w:val="none" w:sz="0" w:space="0" w:color="auto"/>
                      </w:divBdr>
                    </w:div>
                  </w:divsChild>
                </w:div>
                <w:div w:id="423309309">
                  <w:marLeft w:val="0"/>
                  <w:marRight w:val="0"/>
                  <w:marTop w:val="0"/>
                  <w:marBottom w:val="0"/>
                  <w:divBdr>
                    <w:top w:val="none" w:sz="0" w:space="0" w:color="auto"/>
                    <w:left w:val="none" w:sz="0" w:space="0" w:color="auto"/>
                    <w:bottom w:val="none" w:sz="0" w:space="0" w:color="auto"/>
                    <w:right w:val="none" w:sz="0" w:space="0" w:color="auto"/>
                  </w:divBdr>
                  <w:divsChild>
                    <w:div w:id="1119950607">
                      <w:marLeft w:val="0"/>
                      <w:marRight w:val="0"/>
                      <w:marTop w:val="0"/>
                      <w:marBottom w:val="0"/>
                      <w:divBdr>
                        <w:top w:val="none" w:sz="0" w:space="0" w:color="auto"/>
                        <w:left w:val="none" w:sz="0" w:space="0" w:color="auto"/>
                        <w:bottom w:val="none" w:sz="0" w:space="0" w:color="auto"/>
                        <w:right w:val="none" w:sz="0" w:space="0" w:color="auto"/>
                      </w:divBdr>
                    </w:div>
                  </w:divsChild>
                </w:div>
                <w:div w:id="145097956">
                  <w:marLeft w:val="0"/>
                  <w:marRight w:val="0"/>
                  <w:marTop w:val="0"/>
                  <w:marBottom w:val="0"/>
                  <w:divBdr>
                    <w:top w:val="none" w:sz="0" w:space="0" w:color="auto"/>
                    <w:left w:val="none" w:sz="0" w:space="0" w:color="auto"/>
                    <w:bottom w:val="none" w:sz="0" w:space="0" w:color="auto"/>
                    <w:right w:val="none" w:sz="0" w:space="0" w:color="auto"/>
                  </w:divBdr>
                  <w:divsChild>
                    <w:div w:id="607078212">
                      <w:marLeft w:val="0"/>
                      <w:marRight w:val="0"/>
                      <w:marTop w:val="0"/>
                      <w:marBottom w:val="0"/>
                      <w:divBdr>
                        <w:top w:val="none" w:sz="0" w:space="0" w:color="auto"/>
                        <w:left w:val="none" w:sz="0" w:space="0" w:color="auto"/>
                        <w:bottom w:val="none" w:sz="0" w:space="0" w:color="auto"/>
                        <w:right w:val="none" w:sz="0" w:space="0" w:color="auto"/>
                      </w:divBdr>
                    </w:div>
                  </w:divsChild>
                </w:div>
                <w:div w:id="1181772206">
                  <w:marLeft w:val="0"/>
                  <w:marRight w:val="0"/>
                  <w:marTop w:val="0"/>
                  <w:marBottom w:val="0"/>
                  <w:divBdr>
                    <w:top w:val="none" w:sz="0" w:space="0" w:color="auto"/>
                    <w:left w:val="none" w:sz="0" w:space="0" w:color="auto"/>
                    <w:bottom w:val="none" w:sz="0" w:space="0" w:color="auto"/>
                    <w:right w:val="none" w:sz="0" w:space="0" w:color="auto"/>
                  </w:divBdr>
                  <w:divsChild>
                    <w:div w:id="760686870">
                      <w:marLeft w:val="0"/>
                      <w:marRight w:val="0"/>
                      <w:marTop w:val="0"/>
                      <w:marBottom w:val="0"/>
                      <w:divBdr>
                        <w:top w:val="none" w:sz="0" w:space="0" w:color="auto"/>
                        <w:left w:val="none" w:sz="0" w:space="0" w:color="auto"/>
                        <w:bottom w:val="none" w:sz="0" w:space="0" w:color="auto"/>
                        <w:right w:val="none" w:sz="0" w:space="0" w:color="auto"/>
                      </w:divBdr>
                    </w:div>
                  </w:divsChild>
                </w:div>
                <w:div w:id="761534566">
                  <w:marLeft w:val="0"/>
                  <w:marRight w:val="0"/>
                  <w:marTop w:val="0"/>
                  <w:marBottom w:val="0"/>
                  <w:divBdr>
                    <w:top w:val="none" w:sz="0" w:space="0" w:color="auto"/>
                    <w:left w:val="none" w:sz="0" w:space="0" w:color="auto"/>
                    <w:bottom w:val="none" w:sz="0" w:space="0" w:color="auto"/>
                    <w:right w:val="none" w:sz="0" w:space="0" w:color="auto"/>
                  </w:divBdr>
                  <w:divsChild>
                    <w:div w:id="1293250309">
                      <w:marLeft w:val="0"/>
                      <w:marRight w:val="0"/>
                      <w:marTop w:val="0"/>
                      <w:marBottom w:val="0"/>
                      <w:divBdr>
                        <w:top w:val="none" w:sz="0" w:space="0" w:color="auto"/>
                        <w:left w:val="none" w:sz="0" w:space="0" w:color="auto"/>
                        <w:bottom w:val="none" w:sz="0" w:space="0" w:color="auto"/>
                        <w:right w:val="none" w:sz="0" w:space="0" w:color="auto"/>
                      </w:divBdr>
                    </w:div>
                  </w:divsChild>
                </w:div>
                <w:div w:id="1213882425">
                  <w:marLeft w:val="0"/>
                  <w:marRight w:val="0"/>
                  <w:marTop w:val="0"/>
                  <w:marBottom w:val="0"/>
                  <w:divBdr>
                    <w:top w:val="none" w:sz="0" w:space="0" w:color="auto"/>
                    <w:left w:val="none" w:sz="0" w:space="0" w:color="auto"/>
                    <w:bottom w:val="none" w:sz="0" w:space="0" w:color="auto"/>
                    <w:right w:val="none" w:sz="0" w:space="0" w:color="auto"/>
                  </w:divBdr>
                  <w:divsChild>
                    <w:div w:id="75172686">
                      <w:marLeft w:val="0"/>
                      <w:marRight w:val="0"/>
                      <w:marTop w:val="0"/>
                      <w:marBottom w:val="0"/>
                      <w:divBdr>
                        <w:top w:val="none" w:sz="0" w:space="0" w:color="auto"/>
                        <w:left w:val="none" w:sz="0" w:space="0" w:color="auto"/>
                        <w:bottom w:val="none" w:sz="0" w:space="0" w:color="auto"/>
                        <w:right w:val="none" w:sz="0" w:space="0" w:color="auto"/>
                      </w:divBdr>
                    </w:div>
                  </w:divsChild>
                </w:div>
                <w:div w:id="1914847589">
                  <w:marLeft w:val="0"/>
                  <w:marRight w:val="0"/>
                  <w:marTop w:val="0"/>
                  <w:marBottom w:val="0"/>
                  <w:divBdr>
                    <w:top w:val="none" w:sz="0" w:space="0" w:color="auto"/>
                    <w:left w:val="none" w:sz="0" w:space="0" w:color="auto"/>
                    <w:bottom w:val="none" w:sz="0" w:space="0" w:color="auto"/>
                    <w:right w:val="none" w:sz="0" w:space="0" w:color="auto"/>
                  </w:divBdr>
                  <w:divsChild>
                    <w:div w:id="270548779">
                      <w:marLeft w:val="0"/>
                      <w:marRight w:val="0"/>
                      <w:marTop w:val="0"/>
                      <w:marBottom w:val="0"/>
                      <w:divBdr>
                        <w:top w:val="none" w:sz="0" w:space="0" w:color="auto"/>
                        <w:left w:val="none" w:sz="0" w:space="0" w:color="auto"/>
                        <w:bottom w:val="none" w:sz="0" w:space="0" w:color="auto"/>
                        <w:right w:val="none" w:sz="0" w:space="0" w:color="auto"/>
                      </w:divBdr>
                    </w:div>
                  </w:divsChild>
                </w:div>
                <w:div w:id="1087388494">
                  <w:marLeft w:val="0"/>
                  <w:marRight w:val="0"/>
                  <w:marTop w:val="0"/>
                  <w:marBottom w:val="0"/>
                  <w:divBdr>
                    <w:top w:val="none" w:sz="0" w:space="0" w:color="auto"/>
                    <w:left w:val="none" w:sz="0" w:space="0" w:color="auto"/>
                    <w:bottom w:val="none" w:sz="0" w:space="0" w:color="auto"/>
                    <w:right w:val="none" w:sz="0" w:space="0" w:color="auto"/>
                  </w:divBdr>
                  <w:divsChild>
                    <w:div w:id="1516916356">
                      <w:marLeft w:val="0"/>
                      <w:marRight w:val="0"/>
                      <w:marTop w:val="0"/>
                      <w:marBottom w:val="0"/>
                      <w:divBdr>
                        <w:top w:val="none" w:sz="0" w:space="0" w:color="auto"/>
                        <w:left w:val="none" w:sz="0" w:space="0" w:color="auto"/>
                        <w:bottom w:val="none" w:sz="0" w:space="0" w:color="auto"/>
                        <w:right w:val="none" w:sz="0" w:space="0" w:color="auto"/>
                      </w:divBdr>
                    </w:div>
                  </w:divsChild>
                </w:div>
                <w:div w:id="65498855">
                  <w:marLeft w:val="0"/>
                  <w:marRight w:val="0"/>
                  <w:marTop w:val="0"/>
                  <w:marBottom w:val="0"/>
                  <w:divBdr>
                    <w:top w:val="none" w:sz="0" w:space="0" w:color="auto"/>
                    <w:left w:val="none" w:sz="0" w:space="0" w:color="auto"/>
                    <w:bottom w:val="none" w:sz="0" w:space="0" w:color="auto"/>
                    <w:right w:val="none" w:sz="0" w:space="0" w:color="auto"/>
                  </w:divBdr>
                  <w:divsChild>
                    <w:div w:id="804272305">
                      <w:marLeft w:val="0"/>
                      <w:marRight w:val="0"/>
                      <w:marTop w:val="0"/>
                      <w:marBottom w:val="0"/>
                      <w:divBdr>
                        <w:top w:val="none" w:sz="0" w:space="0" w:color="auto"/>
                        <w:left w:val="none" w:sz="0" w:space="0" w:color="auto"/>
                        <w:bottom w:val="none" w:sz="0" w:space="0" w:color="auto"/>
                        <w:right w:val="none" w:sz="0" w:space="0" w:color="auto"/>
                      </w:divBdr>
                    </w:div>
                  </w:divsChild>
                </w:div>
                <w:div w:id="1437362188">
                  <w:marLeft w:val="0"/>
                  <w:marRight w:val="0"/>
                  <w:marTop w:val="0"/>
                  <w:marBottom w:val="0"/>
                  <w:divBdr>
                    <w:top w:val="none" w:sz="0" w:space="0" w:color="auto"/>
                    <w:left w:val="none" w:sz="0" w:space="0" w:color="auto"/>
                    <w:bottom w:val="none" w:sz="0" w:space="0" w:color="auto"/>
                    <w:right w:val="none" w:sz="0" w:space="0" w:color="auto"/>
                  </w:divBdr>
                  <w:divsChild>
                    <w:div w:id="1146899704">
                      <w:marLeft w:val="0"/>
                      <w:marRight w:val="0"/>
                      <w:marTop w:val="0"/>
                      <w:marBottom w:val="0"/>
                      <w:divBdr>
                        <w:top w:val="none" w:sz="0" w:space="0" w:color="auto"/>
                        <w:left w:val="none" w:sz="0" w:space="0" w:color="auto"/>
                        <w:bottom w:val="none" w:sz="0" w:space="0" w:color="auto"/>
                        <w:right w:val="none" w:sz="0" w:space="0" w:color="auto"/>
                      </w:divBdr>
                    </w:div>
                  </w:divsChild>
                </w:div>
                <w:div w:id="557087257">
                  <w:marLeft w:val="0"/>
                  <w:marRight w:val="0"/>
                  <w:marTop w:val="0"/>
                  <w:marBottom w:val="0"/>
                  <w:divBdr>
                    <w:top w:val="none" w:sz="0" w:space="0" w:color="auto"/>
                    <w:left w:val="none" w:sz="0" w:space="0" w:color="auto"/>
                    <w:bottom w:val="none" w:sz="0" w:space="0" w:color="auto"/>
                    <w:right w:val="none" w:sz="0" w:space="0" w:color="auto"/>
                  </w:divBdr>
                  <w:divsChild>
                    <w:div w:id="987436595">
                      <w:marLeft w:val="0"/>
                      <w:marRight w:val="0"/>
                      <w:marTop w:val="0"/>
                      <w:marBottom w:val="0"/>
                      <w:divBdr>
                        <w:top w:val="none" w:sz="0" w:space="0" w:color="auto"/>
                        <w:left w:val="none" w:sz="0" w:space="0" w:color="auto"/>
                        <w:bottom w:val="none" w:sz="0" w:space="0" w:color="auto"/>
                        <w:right w:val="none" w:sz="0" w:space="0" w:color="auto"/>
                      </w:divBdr>
                    </w:div>
                  </w:divsChild>
                </w:div>
                <w:div w:id="908004609">
                  <w:marLeft w:val="0"/>
                  <w:marRight w:val="0"/>
                  <w:marTop w:val="0"/>
                  <w:marBottom w:val="0"/>
                  <w:divBdr>
                    <w:top w:val="none" w:sz="0" w:space="0" w:color="auto"/>
                    <w:left w:val="none" w:sz="0" w:space="0" w:color="auto"/>
                    <w:bottom w:val="none" w:sz="0" w:space="0" w:color="auto"/>
                    <w:right w:val="none" w:sz="0" w:space="0" w:color="auto"/>
                  </w:divBdr>
                  <w:divsChild>
                    <w:div w:id="127193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76599">
      <w:bodyDiv w:val="1"/>
      <w:marLeft w:val="0"/>
      <w:marRight w:val="0"/>
      <w:marTop w:val="0"/>
      <w:marBottom w:val="0"/>
      <w:divBdr>
        <w:top w:val="none" w:sz="0" w:space="0" w:color="auto"/>
        <w:left w:val="none" w:sz="0" w:space="0" w:color="auto"/>
        <w:bottom w:val="none" w:sz="0" w:space="0" w:color="auto"/>
        <w:right w:val="none" w:sz="0" w:space="0" w:color="auto"/>
      </w:divBdr>
    </w:div>
    <w:div w:id="2124181861">
      <w:bodyDiv w:val="1"/>
      <w:marLeft w:val="0"/>
      <w:marRight w:val="0"/>
      <w:marTop w:val="0"/>
      <w:marBottom w:val="0"/>
      <w:divBdr>
        <w:top w:val="none" w:sz="0" w:space="0" w:color="auto"/>
        <w:left w:val="none" w:sz="0" w:space="0" w:color="auto"/>
        <w:bottom w:val="none" w:sz="0" w:space="0" w:color="auto"/>
        <w:right w:val="none" w:sz="0" w:space="0" w:color="auto"/>
      </w:divBdr>
      <w:divsChild>
        <w:div w:id="3554128">
          <w:marLeft w:val="0"/>
          <w:marRight w:val="0"/>
          <w:marTop w:val="0"/>
          <w:marBottom w:val="0"/>
          <w:divBdr>
            <w:top w:val="none" w:sz="0" w:space="0" w:color="auto"/>
            <w:left w:val="none" w:sz="0" w:space="0" w:color="auto"/>
            <w:bottom w:val="none" w:sz="0" w:space="0" w:color="auto"/>
            <w:right w:val="none" w:sz="0" w:space="0" w:color="auto"/>
          </w:divBdr>
          <w:divsChild>
            <w:div w:id="1609578133">
              <w:marLeft w:val="0"/>
              <w:marRight w:val="0"/>
              <w:marTop w:val="0"/>
              <w:marBottom w:val="0"/>
              <w:divBdr>
                <w:top w:val="none" w:sz="0" w:space="0" w:color="auto"/>
                <w:left w:val="none" w:sz="0" w:space="0" w:color="auto"/>
                <w:bottom w:val="none" w:sz="0" w:space="0" w:color="auto"/>
                <w:right w:val="none" w:sz="0" w:space="0" w:color="auto"/>
              </w:divBdr>
              <w:divsChild>
                <w:div w:id="2092315901">
                  <w:marLeft w:val="0"/>
                  <w:marRight w:val="0"/>
                  <w:marTop w:val="0"/>
                  <w:marBottom w:val="0"/>
                  <w:divBdr>
                    <w:top w:val="none" w:sz="0" w:space="0" w:color="auto"/>
                    <w:left w:val="none" w:sz="0" w:space="0" w:color="auto"/>
                    <w:bottom w:val="none" w:sz="0" w:space="0" w:color="auto"/>
                    <w:right w:val="none" w:sz="0" w:space="0" w:color="auto"/>
                  </w:divBdr>
                  <w:divsChild>
                    <w:div w:id="2880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7</Pages>
  <Words>1964</Words>
  <Characters>11200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anaida davidyan</dc:creator>
  <cp:keywords/>
  <dc:description/>
  <cp:lastModifiedBy>anaida davidyan</cp:lastModifiedBy>
  <cp:revision>17</cp:revision>
  <dcterms:created xsi:type="dcterms:W3CDTF">2021-08-01T21:15:00Z</dcterms:created>
  <dcterms:modified xsi:type="dcterms:W3CDTF">2021-09-03T00:33:00Z</dcterms:modified>
</cp:coreProperties>
</file>